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EA69BA">
            <w:pPr>
              <w:spacing w:after="120"/>
              <w:jc w:val="center"/>
              <w:rPr>
                <w:color w:val="555555"/>
                <w:sz w:val="32"/>
                <w:szCs w:val="28"/>
              </w:rPr>
            </w:pPr>
            <w:hyperlink r:id="rId6" w:history="1">
              <w:r w:rsidR="00AB4268" w:rsidRPr="00AB4268">
                <w:rPr>
                  <w:rStyle w:val="Hyperlink"/>
                  <w:sz w:val="28"/>
                </w:rPr>
                <w:t>https://tc.computer.org/tcmc/</w:t>
              </w:r>
            </w:hyperlink>
          </w:p>
          <w:p w14:paraId="4FA64F20" w14:textId="217E0035" w:rsidR="0028193F" w:rsidRDefault="0028193F">
            <w:pPr>
              <w:spacing w:after="120"/>
              <w:jc w:val="center"/>
              <w:rPr>
                <w:b/>
                <w:bCs/>
                <w:color w:val="000000"/>
              </w:rPr>
            </w:pPr>
            <w:r>
              <w:rPr>
                <w:b/>
                <w:bCs/>
                <w:color w:val="000000"/>
                <w:sz w:val="28"/>
                <w:szCs w:val="28"/>
              </w:rPr>
              <w:t xml:space="preserve">Welcome to the </w:t>
            </w:r>
            <w:r w:rsidR="00A02FE9">
              <w:rPr>
                <w:b/>
                <w:bCs/>
                <w:color w:val="000000"/>
                <w:sz w:val="28"/>
                <w:szCs w:val="28"/>
              </w:rPr>
              <w:t>Ju</w:t>
            </w:r>
            <w:r w:rsidR="0083230D">
              <w:rPr>
                <w:b/>
                <w:bCs/>
                <w:color w:val="000000"/>
                <w:sz w:val="28"/>
                <w:szCs w:val="28"/>
              </w:rPr>
              <w:t>ly</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20</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5F93ED75" w14:textId="69ACCA6A" w:rsidR="0083230D" w:rsidRDefault="0083230D" w:rsidP="00B51634">
            <w:pPr>
              <w:pStyle w:val="ListParagraph"/>
              <w:numPr>
                <w:ilvl w:val="0"/>
                <w:numId w:val="2"/>
              </w:numPr>
              <w:rPr>
                <w:rFonts w:ascii="Calibri" w:hAnsi="Calibri"/>
                <w:sz w:val="28"/>
                <w:szCs w:val="28"/>
              </w:rPr>
            </w:pPr>
            <w:r>
              <w:rPr>
                <w:rFonts w:ascii="Calibri" w:hAnsi="Calibri"/>
                <w:sz w:val="28"/>
                <w:szCs w:val="28"/>
              </w:rPr>
              <w:t>IEEE AIVR 2020 (deadline extended)</w:t>
            </w:r>
          </w:p>
          <w:p w14:paraId="431A6031" w14:textId="61D712EB" w:rsidR="00910F30" w:rsidRPr="0083230D" w:rsidRDefault="00A02FE9" w:rsidP="0083230D">
            <w:pPr>
              <w:pStyle w:val="ListParagraph"/>
              <w:numPr>
                <w:ilvl w:val="0"/>
                <w:numId w:val="2"/>
              </w:numPr>
              <w:rPr>
                <w:rFonts w:ascii="Calibri" w:hAnsi="Calibri"/>
                <w:sz w:val="28"/>
                <w:szCs w:val="28"/>
              </w:rPr>
            </w:pPr>
            <w:r>
              <w:rPr>
                <w:rFonts w:ascii="Calibri" w:hAnsi="Calibri"/>
                <w:sz w:val="28"/>
                <w:szCs w:val="28"/>
              </w:rPr>
              <w:t>IEEE ISM 2020</w:t>
            </w:r>
          </w:p>
          <w:p w14:paraId="3967D17A" w14:textId="601EC3DB" w:rsidR="00135912" w:rsidRPr="000756D8" w:rsidRDefault="007739BF" w:rsidP="000756D8">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bookmarkStart w:id="0" w:name="_GoBack"/>
            <w:bookmarkEnd w:id="0"/>
            <w:r w:rsidRPr="009852BD">
              <w:rPr>
                <w:rFonts w:ascii="Calibri" w:hAnsi="Calibri"/>
                <w:sz w:val="28"/>
                <w:szCs w:val="28"/>
              </w:rPr>
              <w:t xml:space="preserve">Impact Factor: </w:t>
            </w:r>
            <w:r w:rsidR="0083230D">
              <w:rPr>
                <w:rFonts w:ascii="Calibri" w:hAnsi="Calibri"/>
                <w:sz w:val="28"/>
                <w:szCs w:val="28"/>
              </w:rPr>
              <w:t>4</w:t>
            </w:r>
            <w:r w:rsidRPr="009852BD">
              <w:rPr>
                <w:rFonts w:ascii="Calibri" w:hAnsi="Calibri"/>
                <w:sz w:val="28"/>
                <w:szCs w:val="28"/>
              </w:rPr>
              <w:t>.</w:t>
            </w:r>
            <w:r w:rsidR="0083230D">
              <w:rPr>
                <w:rFonts w:ascii="Calibri" w:hAnsi="Calibri"/>
                <w:sz w:val="28"/>
                <w:szCs w:val="28"/>
              </w:rPr>
              <w:t>9</w:t>
            </w:r>
            <w:r w:rsidRPr="009852BD">
              <w:rPr>
                <w:rFonts w:ascii="Calibri" w:hAnsi="Calibri"/>
                <w:sz w:val="28"/>
                <w:szCs w:val="28"/>
              </w:rPr>
              <w:t>6</w:t>
            </w:r>
            <w:r w:rsidR="0083230D">
              <w:rPr>
                <w:rFonts w:ascii="Calibri" w:hAnsi="Calibri"/>
                <w:sz w:val="28"/>
                <w:szCs w:val="28"/>
              </w:rPr>
              <w:t>2</w:t>
            </w:r>
            <w:r>
              <w:rPr>
                <w:rFonts w:ascii="Calibri" w:hAnsi="Calibri"/>
                <w:sz w:val="28"/>
                <w:szCs w:val="28"/>
              </w:rPr>
              <w:t>)</w:t>
            </w:r>
          </w:p>
          <w:p w14:paraId="5EDBF5FB" w14:textId="3406637A" w:rsidR="000942D2" w:rsidRDefault="000942D2" w:rsidP="000942D2">
            <w:pPr>
              <w:pStyle w:val="ListParagraph"/>
              <w:numPr>
                <w:ilvl w:val="0"/>
                <w:numId w:val="2"/>
              </w:numPr>
              <w:rPr>
                <w:rFonts w:ascii="Calibri" w:hAnsi="Calibri"/>
                <w:sz w:val="28"/>
                <w:szCs w:val="28"/>
              </w:rPr>
            </w:pPr>
            <w:r w:rsidRPr="007A74E0">
              <w:rPr>
                <w:rFonts w:ascii="Calibri" w:hAnsi="Calibri"/>
                <w:sz w:val="28"/>
                <w:szCs w:val="28"/>
              </w:rPr>
              <w:t xml:space="preserve">IJMDEM </w:t>
            </w:r>
          </w:p>
          <w:p w14:paraId="7423126A" w14:textId="68C8889E" w:rsidR="004E4001" w:rsidRDefault="004E4001" w:rsidP="004E4001">
            <w:pPr>
              <w:rPr>
                <w:rFonts w:ascii="Calibri" w:hAnsi="Calibri"/>
                <w:sz w:val="28"/>
                <w:szCs w:val="28"/>
              </w:rPr>
            </w:pPr>
          </w:p>
          <w:p w14:paraId="27F9BDCE" w14:textId="77777777" w:rsidR="00006D7E" w:rsidRPr="00630ECC" w:rsidRDefault="00006D7E" w:rsidP="00A02FE9">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8188A1" w14:textId="77777777" w:rsidR="0083230D" w:rsidRDefault="0083230D" w:rsidP="0083230D">
            <w:pPr>
              <w:rPr>
                <w:rFonts w:ascii="Arial" w:hAnsi="Arial" w:cs="Arial"/>
                <w:sz w:val="28"/>
                <w:szCs w:val="32"/>
              </w:rPr>
            </w:pPr>
            <w:r w:rsidRPr="00910F30">
              <w:rPr>
                <w:rFonts w:ascii="Arial" w:hAnsi="Arial" w:cs="Arial"/>
                <w:sz w:val="28"/>
                <w:szCs w:val="32"/>
              </w:rPr>
              <w:t>3</w:t>
            </w:r>
            <w:r w:rsidRPr="00910F30">
              <w:rPr>
                <w:rFonts w:ascii="Arial" w:hAnsi="Arial" w:cs="Arial"/>
                <w:sz w:val="28"/>
                <w:szCs w:val="32"/>
                <w:vertAlign w:val="superscript"/>
              </w:rPr>
              <w:t>rd</w:t>
            </w:r>
            <w:r>
              <w:rPr>
                <w:rFonts w:ascii="Arial" w:hAnsi="Arial" w:cs="Arial"/>
                <w:sz w:val="28"/>
                <w:szCs w:val="32"/>
              </w:rPr>
              <w:t xml:space="preserve"> </w:t>
            </w:r>
            <w:r w:rsidRPr="00910F30">
              <w:rPr>
                <w:rFonts w:ascii="Arial" w:hAnsi="Arial" w:cs="Arial"/>
                <w:sz w:val="28"/>
                <w:szCs w:val="32"/>
              </w:rPr>
              <w:t>IEEE Int</w:t>
            </w:r>
            <w:r>
              <w:rPr>
                <w:rFonts w:ascii="Arial" w:hAnsi="Arial" w:cs="Arial"/>
                <w:sz w:val="28"/>
                <w:szCs w:val="32"/>
              </w:rPr>
              <w:t>ernational</w:t>
            </w:r>
            <w:r w:rsidRPr="00910F30">
              <w:rPr>
                <w:rFonts w:ascii="Arial" w:hAnsi="Arial" w:cs="Arial"/>
                <w:sz w:val="28"/>
                <w:szCs w:val="32"/>
              </w:rPr>
              <w:t xml:space="preserve"> Conference on Artificial Intelligence &amp; Virtual Reality</w:t>
            </w:r>
            <w:r>
              <w:rPr>
                <w:rFonts w:ascii="Arial" w:hAnsi="Arial" w:cs="Arial"/>
                <w:sz w:val="28"/>
                <w:szCs w:val="32"/>
              </w:rPr>
              <w:t xml:space="preserve"> (AIVR 2020)</w:t>
            </w:r>
          </w:p>
          <w:p w14:paraId="7D636638" w14:textId="77777777" w:rsidR="0083230D" w:rsidRDefault="0083230D" w:rsidP="0083230D">
            <w:pPr>
              <w:rPr>
                <w:szCs w:val="32"/>
              </w:rPr>
            </w:pPr>
            <w:proofErr w:type="spellStart"/>
            <w:r w:rsidRPr="00910F30">
              <w:rPr>
                <w:rFonts w:asciiTheme="majorHAnsi" w:hAnsiTheme="majorHAnsi" w:cstheme="majorBidi"/>
                <w:sz w:val="22"/>
                <w:szCs w:val="32"/>
              </w:rPr>
              <w:t>Utecht</w:t>
            </w:r>
            <w:proofErr w:type="spellEnd"/>
            <w:r w:rsidRPr="00910F30">
              <w:rPr>
                <w:rFonts w:asciiTheme="majorHAnsi" w:hAnsiTheme="majorHAnsi" w:cstheme="majorBidi"/>
                <w:sz w:val="22"/>
                <w:szCs w:val="32"/>
              </w:rPr>
              <w:t>, The Netherlands, Dec 14-16, 2020</w:t>
            </w:r>
            <w:r w:rsidRPr="00910F30">
              <w:rPr>
                <w:rFonts w:ascii="Arial" w:hAnsi="Arial" w:cs="Arial"/>
                <w:sz w:val="28"/>
                <w:szCs w:val="32"/>
              </w:rPr>
              <w:t xml:space="preserve"> </w:t>
            </w:r>
            <w:hyperlink r:id="rId8" w:history="1">
              <w:r w:rsidRPr="00910F30">
                <w:rPr>
                  <w:rStyle w:val="Hyperlink"/>
                  <w:szCs w:val="32"/>
                </w:rPr>
                <w:t>http://ieee-aivr.org</w:t>
              </w:r>
            </w:hyperlink>
          </w:p>
          <w:p w14:paraId="69557B76" w14:textId="77777777" w:rsidR="0083230D" w:rsidRDefault="0083230D" w:rsidP="0083230D">
            <w:pPr>
              <w:rPr>
                <w:rFonts w:ascii="Arial" w:hAnsi="Arial" w:cs="Arial"/>
                <w:sz w:val="28"/>
                <w:szCs w:val="32"/>
              </w:rPr>
            </w:pPr>
          </w:p>
          <w:p w14:paraId="0F6E474B" w14:textId="77777777" w:rsidR="0083230D" w:rsidRDefault="0083230D" w:rsidP="0083230D">
            <w:pPr>
              <w:rPr>
                <w:rFonts w:ascii="Calibri" w:hAnsi="Calibri"/>
                <w:color w:val="948A54"/>
                <w:sz w:val="22"/>
                <w:szCs w:val="22"/>
              </w:rPr>
            </w:pPr>
            <w:r w:rsidRPr="00A06290">
              <w:rPr>
                <w:rFonts w:ascii="Calibri" w:hAnsi="Calibri"/>
                <w:color w:val="948A54"/>
                <w:sz w:val="22"/>
                <w:szCs w:val="22"/>
              </w:rPr>
              <w:t>IEEE AIVR is a unique event, addressing researchers and industries from all areas of AI as well as Virtual, Augmented, and Mixed Reality. It provides an international forum for the exchange between those fields, to present advances in the state of the art, identify emerging research topics, and together define the future of these exciting research domains. We invite researchers from Virtual, as well as Augmented Reality (AR) and Mixed Reality (MR) to participate and submit their work to the program. Likewise, any work on AI that has a relation to any of these fields or potential for the usage in any of them is welcome. Areas of interest include but are not limited to:</w:t>
            </w:r>
            <w:r>
              <w:rPr>
                <w:rFonts w:ascii="Calibri" w:hAnsi="Calibri"/>
                <w:color w:val="948A54"/>
                <w:sz w:val="22"/>
                <w:szCs w:val="22"/>
              </w:rPr>
              <w:t xml:space="preserve"> </w:t>
            </w:r>
            <w:r w:rsidRPr="00A06290">
              <w:rPr>
                <w:rFonts w:ascii="Calibri" w:hAnsi="Calibri"/>
                <w:color w:val="948A54"/>
                <w:sz w:val="22"/>
                <w:szCs w:val="22"/>
              </w:rPr>
              <w:t>Systems, including techniques, performance, and implementation; Content creation and modelling; Cognitive aspects, perception, user behavior; AI technologies for VR/AR; Interactions / interactive and responsive environments; Applications and use cases; Ethical and societal aspects of AI and VR/AR</w:t>
            </w:r>
            <w:r>
              <w:rPr>
                <w:rFonts w:ascii="Calibri" w:hAnsi="Calibri"/>
                <w:color w:val="948A54"/>
                <w:sz w:val="22"/>
                <w:szCs w:val="22"/>
              </w:rPr>
              <w:t>.</w:t>
            </w:r>
          </w:p>
          <w:p w14:paraId="14B1D187" w14:textId="77777777" w:rsidR="0083230D" w:rsidRDefault="0083230D" w:rsidP="0083230D">
            <w:pPr>
              <w:rPr>
                <w:rFonts w:ascii="Calibri" w:hAnsi="Calibri"/>
                <w:color w:val="948A54"/>
                <w:sz w:val="22"/>
                <w:szCs w:val="22"/>
              </w:rPr>
            </w:pPr>
          </w:p>
          <w:p w14:paraId="04BFF440" w14:textId="77777777" w:rsidR="0083230D" w:rsidRPr="006475F9" w:rsidRDefault="0083230D" w:rsidP="0083230D">
            <w:pPr>
              <w:autoSpaceDE w:val="0"/>
              <w:autoSpaceDN w:val="0"/>
              <w:adjustRightInd w:val="0"/>
              <w:rPr>
                <w:rFonts w:ascii="Cambria" w:hAnsi="Cambria"/>
                <w:b/>
                <w:bCs/>
                <w:i/>
                <w:iCs/>
                <w:color w:val="4F81BD"/>
              </w:rPr>
            </w:pPr>
            <w:r>
              <w:rPr>
                <w:rFonts w:ascii="Cambria" w:hAnsi="Cambria"/>
                <w:b/>
                <w:bCs/>
                <w:i/>
                <w:iCs/>
                <w:color w:val="4F81BD"/>
              </w:rPr>
              <w:t>Important Dates:</w:t>
            </w:r>
          </w:p>
          <w:p w14:paraId="5309E44F" w14:textId="5A960D52" w:rsidR="0083230D" w:rsidRDefault="0083230D" w:rsidP="0083230D">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A06290">
              <w:rPr>
                <w:rFonts w:ascii="Calibri" w:hAnsi="Calibri"/>
                <w:iCs/>
                <w:color w:val="948A54"/>
                <w:sz w:val="22"/>
                <w:szCs w:val="22"/>
                <w:lang w:eastAsia="en-US"/>
              </w:rPr>
              <w:t xml:space="preserve">Submission </w:t>
            </w:r>
            <w:r>
              <w:rPr>
                <w:rFonts w:ascii="Calibri" w:hAnsi="Calibri"/>
                <w:iCs/>
                <w:color w:val="948A54"/>
                <w:sz w:val="22"/>
                <w:szCs w:val="22"/>
                <w:lang w:eastAsia="en-US"/>
              </w:rPr>
              <w:t>D</w:t>
            </w:r>
            <w:r w:rsidRPr="00A06290">
              <w:rPr>
                <w:rFonts w:ascii="Calibri" w:hAnsi="Calibri"/>
                <w:iCs/>
                <w:color w:val="948A54"/>
                <w:sz w:val="22"/>
                <w:szCs w:val="22"/>
                <w:lang w:eastAsia="en-US"/>
              </w:rPr>
              <w:t xml:space="preserve">eadline </w:t>
            </w:r>
            <w:r>
              <w:rPr>
                <w:rFonts w:ascii="Calibri" w:hAnsi="Calibri"/>
                <w:iCs/>
                <w:color w:val="948A54"/>
                <w:sz w:val="22"/>
                <w:szCs w:val="22"/>
                <w:lang w:eastAsia="en-US"/>
              </w:rPr>
              <w:t>(</w:t>
            </w:r>
            <w:r w:rsidRPr="00A06290">
              <w:rPr>
                <w:rFonts w:ascii="Calibri" w:hAnsi="Calibri"/>
                <w:iCs/>
                <w:color w:val="948A54"/>
                <w:sz w:val="22"/>
                <w:szCs w:val="22"/>
                <w:lang w:eastAsia="en-US"/>
              </w:rPr>
              <w:t>full &amp; short papers</w:t>
            </w:r>
            <w:r>
              <w:rPr>
                <w:rFonts w:ascii="Calibri" w:hAnsi="Calibri"/>
                <w:iCs/>
                <w:color w:val="948A54"/>
                <w:sz w:val="22"/>
                <w:szCs w:val="22"/>
                <w:lang w:eastAsia="en-US"/>
              </w:rPr>
              <w:t>)</w:t>
            </w:r>
            <w:r w:rsidRPr="00A06290">
              <w:rPr>
                <w:rFonts w:ascii="Calibri" w:hAnsi="Calibri"/>
                <w:iCs/>
                <w:color w:val="948A54"/>
                <w:sz w:val="22"/>
                <w:szCs w:val="22"/>
                <w:lang w:eastAsia="en-US"/>
              </w:rPr>
              <w:t xml:space="preserve">: </w:t>
            </w:r>
            <w:r>
              <w:rPr>
                <w:rFonts w:ascii="Calibri" w:hAnsi="Calibri"/>
                <w:iCs/>
                <w:color w:val="948A54"/>
                <w:sz w:val="22"/>
                <w:szCs w:val="22"/>
                <w:lang w:eastAsia="en-US"/>
              </w:rPr>
              <w:t>August 3</w:t>
            </w:r>
            <w:r w:rsidRPr="0083230D">
              <w:rPr>
                <w:rFonts w:ascii="Calibri" w:hAnsi="Calibri"/>
                <w:iCs/>
                <w:color w:val="948A54"/>
                <w:sz w:val="22"/>
                <w:szCs w:val="22"/>
                <w:vertAlign w:val="superscript"/>
                <w:lang w:eastAsia="en-US"/>
              </w:rPr>
              <w:t>rd</w:t>
            </w:r>
            <w:r>
              <w:rPr>
                <w:rFonts w:ascii="Calibri" w:hAnsi="Calibri"/>
                <w:iCs/>
                <w:color w:val="948A54"/>
                <w:sz w:val="22"/>
                <w:szCs w:val="22"/>
                <w:lang w:eastAsia="en-US"/>
              </w:rPr>
              <w:t xml:space="preserve">, 2020 </w:t>
            </w:r>
            <w:r w:rsidRPr="0083230D">
              <w:rPr>
                <w:rFonts w:ascii="Calibri" w:hAnsi="Calibri"/>
                <w:iCs/>
                <w:color w:val="948A54"/>
                <w:sz w:val="22"/>
                <w:szCs w:val="22"/>
                <w:lang w:eastAsia="en-US"/>
              </w:rPr>
              <w:t>(extended &amp; final deadline)</w:t>
            </w:r>
          </w:p>
          <w:p w14:paraId="4888C22B" w14:textId="3035FC6A" w:rsidR="0083230D" w:rsidRDefault="0083230D" w:rsidP="0083230D">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83230D">
              <w:rPr>
                <w:rFonts w:ascii="Calibri" w:hAnsi="Calibri"/>
                <w:iCs/>
                <w:color w:val="948A54"/>
                <w:sz w:val="22"/>
                <w:szCs w:val="22"/>
                <w:lang w:eastAsia="en-US"/>
              </w:rPr>
              <w:t>Special session papers, Posters &amp; work-in-progress, Demo/video papers, Industry contributions: September</w:t>
            </w:r>
            <w:r>
              <w:rPr>
                <w:rFonts w:ascii="Calibri" w:hAnsi="Calibri"/>
                <w:iCs/>
                <w:color w:val="948A54"/>
                <w:sz w:val="22"/>
                <w:szCs w:val="22"/>
                <w:lang w:eastAsia="en-US"/>
              </w:rPr>
              <w:t xml:space="preserve"> 4</w:t>
            </w:r>
            <w:r w:rsidRPr="0083230D">
              <w:rPr>
                <w:rFonts w:ascii="Calibri" w:hAnsi="Calibri"/>
                <w:iCs/>
                <w:color w:val="948A54"/>
                <w:sz w:val="22"/>
                <w:szCs w:val="22"/>
                <w:vertAlign w:val="superscript"/>
                <w:lang w:eastAsia="en-US"/>
              </w:rPr>
              <w:t>th</w:t>
            </w:r>
            <w:r w:rsidRPr="0083230D">
              <w:rPr>
                <w:rFonts w:ascii="Calibri" w:hAnsi="Calibri"/>
                <w:iCs/>
                <w:color w:val="948A54"/>
                <w:sz w:val="22"/>
                <w:szCs w:val="22"/>
                <w:lang w:eastAsia="en-US"/>
              </w:rPr>
              <w:t>, 2020</w:t>
            </w:r>
          </w:p>
          <w:p w14:paraId="222137F1" w14:textId="58C098FE" w:rsidR="0083230D" w:rsidRDefault="0083230D" w:rsidP="0083230D">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Pr>
                <w:rFonts w:ascii="Calibri" w:hAnsi="Calibri"/>
                <w:iCs/>
                <w:color w:val="948A54"/>
                <w:sz w:val="22"/>
                <w:szCs w:val="22"/>
                <w:lang w:eastAsia="en-US"/>
              </w:rPr>
              <w:t xml:space="preserve">Workshop papers: </w:t>
            </w:r>
            <w:r w:rsidRPr="0083230D">
              <w:rPr>
                <w:rFonts w:ascii="Calibri" w:hAnsi="Calibri"/>
                <w:iCs/>
                <w:color w:val="948A54"/>
                <w:sz w:val="22"/>
                <w:szCs w:val="22"/>
                <w:lang w:eastAsia="en-US"/>
              </w:rPr>
              <w:t>September</w:t>
            </w:r>
            <w:r>
              <w:rPr>
                <w:rFonts w:ascii="Calibri" w:hAnsi="Calibri"/>
                <w:iCs/>
                <w:color w:val="948A54"/>
                <w:sz w:val="22"/>
                <w:szCs w:val="22"/>
                <w:lang w:eastAsia="en-US"/>
              </w:rPr>
              <w:t xml:space="preserve"> 24</w:t>
            </w:r>
            <w:r w:rsidRPr="0083230D">
              <w:rPr>
                <w:rFonts w:ascii="Calibri" w:hAnsi="Calibri"/>
                <w:iCs/>
                <w:color w:val="948A54"/>
                <w:sz w:val="22"/>
                <w:szCs w:val="22"/>
                <w:vertAlign w:val="superscript"/>
                <w:lang w:eastAsia="en-US"/>
              </w:rPr>
              <w:t>th</w:t>
            </w:r>
            <w:r w:rsidRPr="0083230D">
              <w:rPr>
                <w:rFonts w:ascii="Calibri" w:hAnsi="Calibri"/>
                <w:iCs/>
                <w:color w:val="948A54"/>
                <w:sz w:val="22"/>
                <w:szCs w:val="22"/>
                <w:lang w:eastAsia="en-US"/>
              </w:rPr>
              <w:t>, 2020</w:t>
            </w:r>
          </w:p>
          <w:p w14:paraId="79264DBF" w14:textId="77777777" w:rsidR="0083230D" w:rsidRDefault="0083230D" w:rsidP="007739BF">
            <w:pPr>
              <w:rPr>
                <w:rFonts w:ascii="Arial" w:hAnsi="Arial" w:cs="Arial"/>
                <w:sz w:val="28"/>
                <w:szCs w:val="32"/>
              </w:rPr>
            </w:pPr>
          </w:p>
          <w:p w14:paraId="0B215DAE" w14:textId="292B31E8" w:rsidR="00A02FE9" w:rsidRDefault="00A02FE9" w:rsidP="007739BF">
            <w:pPr>
              <w:rPr>
                <w:rFonts w:ascii="Arial" w:hAnsi="Arial" w:cs="Arial"/>
                <w:sz w:val="28"/>
                <w:szCs w:val="32"/>
              </w:rPr>
            </w:pPr>
            <w:r>
              <w:rPr>
                <w:rFonts w:ascii="Arial" w:hAnsi="Arial" w:cs="Arial"/>
                <w:sz w:val="28"/>
                <w:szCs w:val="32"/>
              </w:rPr>
              <w:t>22</w:t>
            </w:r>
            <w:r w:rsidRPr="00A02FE9">
              <w:rPr>
                <w:rFonts w:ascii="Arial" w:hAnsi="Arial" w:cs="Arial"/>
                <w:sz w:val="28"/>
                <w:szCs w:val="32"/>
                <w:vertAlign w:val="superscript"/>
              </w:rPr>
              <w:t>nd</w:t>
            </w:r>
            <w:r>
              <w:rPr>
                <w:rFonts w:ascii="Arial" w:hAnsi="Arial" w:cs="Arial"/>
                <w:sz w:val="28"/>
                <w:szCs w:val="32"/>
              </w:rPr>
              <w:t xml:space="preserve"> </w:t>
            </w:r>
            <w:r w:rsidRPr="00910F30">
              <w:rPr>
                <w:rFonts w:ascii="Arial" w:hAnsi="Arial" w:cs="Arial"/>
                <w:sz w:val="28"/>
                <w:szCs w:val="32"/>
              </w:rPr>
              <w:t>IEEE Int</w:t>
            </w:r>
            <w:r>
              <w:rPr>
                <w:rFonts w:ascii="Arial" w:hAnsi="Arial" w:cs="Arial"/>
                <w:sz w:val="28"/>
                <w:szCs w:val="32"/>
              </w:rPr>
              <w:t>ernational Symposium on Multimedia (ISM 2020)</w:t>
            </w:r>
          </w:p>
          <w:p w14:paraId="093CCC4F" w14:textId="568282CA" w:rsidR="00A02FE9" w:rsidRDefault="00A02FE9" w:rsidP="007739BF">
            <w:pPr>
              <w:rPr>
                <w:rFonts w:asciiTheme="majorHAnsi" w:hAnsiTheme="majorHAnsi" w:cstheme="majorBidi"/>
                <w:sz w:val="22"/>
                <w:szCs w:val="32"/>
              </w:rPr>
            </w:pPr>
            <w:r w:rsidRPr="00A02FE9">
              <w:rPr>
                <w:rFonts w:asciiTheme="majorHAnsi" w:hAnsiTheme="majorHAnsi" w:cstheme="majorBidi"/>
                <w:sz w:val="22"/>
                <w:szCs w:val="32"/>
              </w:rPr>
              <w:t>Naples, Italy, Dec. 2-4, 2020</w:t>
            </w:r>
          </w:p>
          <w:p w14:paraId="5CB1475C" w14:textId="77777777" w:rsidR="00A02FE9" w:rsidRDefault="00EA69BA" w:rsidP="00A02FE9">
            <w:hyperlink r:id="rId9" w:history="1">
              <w:r w:rsidR="00A02FE9">
                <w:rPr>
                  <w:rStyle w:val="Hyperlink"/>
                </w:rPr>
                <w:t>https://www.ieee-ism.org/</w:t>
              </w:r>
            </w:hyperlink>
          </w:p>
          <w:p w14:paraId="51FE21D1" w14:textId="4C622BCF" w:rsidR="001438C9" w:rsidRPr="001438C9" w:rsidRDefault="00193DD4" w:rsidP="001438C9">
            <w:pPr>
              <w:rPr>
                <w:rFonts w:ascii="Calibri" w:eastAsiaTheme="minorHAnsi" w:hAnsi="Calibri"/>
                <w:color w:val="948A54"/>
                <w:sz w:val="22"/>
                <w:szCs w:val="22"/>
              </w:rPr>
            </w:pPr>
            <w:r>
              <w:rPr>
                <w:rFonts w:ascii="Calibri" w:eastAsiaTheme="minorHAnsi" w:hAnsi="Calibri"/>
                <w:color w:val="948A54"/>
                <w:sz w:val="22"/>
                <w:szCs w:val="22"/>
              </w:rPr>
              <w:t>IEEE ISM</w:t>
            </w:r>
            <w:r w:rsidR="00A02FE9" w:rsidRPr="00A02FE9">
              <w:rPr>
                <w:rFonts w:ascii="Calibri" w:eastAsiaTheme="minorHAnsi" w:hAnsi="Calibri"/>
                <w:color w:val="948A54"/>
                <w:sz w:val="22"/>
                <w:szCs w:val="22"/>
              </w:rPr>
              <w:t xml:space="preserve"> is the flagship conference of IEEE Technical Committee on Multimedia (TCMC) and an international forum for researchers to exchange information regarding advances in the state of the art and practice of multimedia computing, as well as to identify the emerging research topics and define the future of multimedia computing.</w:t>
            </w:r>
            <w:r w:rsidR="00A02FE9">
              <w:rPr>
                <w:rFonts w:ascii="Calibri" w:eastAsiaTheme="minorHAnsi" w:hAnsi="Calibri"/>
                <w:color w:val="948A54"/>
                <w:sz w:val="22"/>
                <w:szCs w:val="22"/>
              </w:rPr>
              <w:t xml:space="preserve"> </w:t>
            </w:r>
            <w:r w:rsidR="00A02FE9" w:rsidRPr="00A02FE9">
              <w:rPr>
                <w:rFonts w:ascii="Calibri" w:eastAsiaTheme="minorHAnsi" w:hAnsi="Calibri"/>
                <w:color w:val="948A54"/>
                <w:sz w:val="22"/>
                <w:szCs w:val="22"/>
              </w:rPr>
              <w:t>The technical program of ISM2020 will consist of invited talks, paper presentations, and panel discussions. Submissions are solicited for full papers, short papers, and workshop papers. Topics for submission include but are not limited to:</w:t>
            </w:r>
            <w:r w:rsidR="001438C9" w:rsidRPr="001438C9">
              <w:rPr>
                <w:rFonts w:ascii="Calibri" w:eastAsiaTheme="minorHAnsi" w:hAnsi="Calibri"/>
                <w:color w:val="948A54"/>
                <w:sz w:val="22"/>
                <w:szCs w:val="22"/>
              </w:rPr>
              <w:t xml:space="preserve"> Systems and Architectures</w:t>
            </w:r>
            <w:r w:rsidR="001438C9">
              <w:rPr>
                <w:rFonts w:ascii="Calibri" w:eastAsiaTheme="minorHAnsi" w:hAnsi="Calibri"/>
                <w:color w:val="948A54"/>
                <w:sz w:val="22"/>
                <w:szCs w:val="22"/>
              </w:rPr>
              <w:t>;</w:t>
            </w:r>
            <w:r w:rsidR="001438C9" w:rsidRPr="001438C9">
              <w:rPr>
                <w:rFonts w:ascii="Calibri" w:eastAsiaTheme="minorHAnsi" w:hAnsi="Calibri"/>
                <w:color w:val="948A54"/>
                <w:sz w:val="22"/>
                <w:szCs w:val="22"/>
              </w:rPr>
              <w:t xml:space="preserve"> Communications and Streaming</w:t>
            </w:r>
            <w:r w:rsidR="001438C9">
              <w:rPr>
                <w:rFonts w:ascii="Calibri" w:eastAsiaTheme="minorHAnsi" w:hAnsi="Calibri"/>
                <w:color w:val="948A54"/>
                <w:sz w:val="22"/>
                <w:szCs w:val="22"/>
              </w:rPr>
              <w:t>;</w:t>
            </w:r>
            <w:r w:rsidR="001438C9" w:rsidRPr="001438C9">
              <w:rPr>
                <w:rFonts w:ascii="Calibri" w:eastAsiaTheme="minorHAnsi" w:hAnsi="Calibri"/>
                <w:color w:val="948A54"/>
                <w:sz w:val="22"/>
                <w:szCs w:val="22"/>
              </w:rPr>
              <w:t xml:space="preserve"> Multimedia Interfaces</w:t>
            </w:r>
            <w:r w:rsidR="001438C9">
              <w:rPr>
                <w:rFonts w:ascii="Calibri" w:eastAsiaTheme="minorHAnsi" w:hAnsi="Calibri"/>
                <w:color w:val="948A54"/>
                <w:sz w:val="22"/>
                <w:szCs w:val="22"/>
              </w:rPr>
              <w:t>;</w:t>
            </w:r>
            <w:r w:rsidR="001438C9" w:rsidRPr="001438C9">
              <w:rPr>
                <w:rFonts w:ascii="Calibri" w:eastAsiaTheme="minorHAnsi" w:hAnsi="Calibri"/>
                <w:color w:val="948A54"/>
                <w:sz w:val="22"/>
                <w:szCs w:val="22"/>
              </w:rPr>
              <w:t xml:space="preserve"> Media Coding, Processing, and Quality Measurement</w:t>
            </w:r>
            <w:r w:rsidR="001438C9">
              <w:rPr>
                <w:rFonts w:ascii="Calibri" w:eastAsiaTheme="minorHAnsi" w:hAnsi="Calibri"/>
                <w:color w:val="948A54"/>
                <w:sz w:val="22"/>
                <w:szCs w:val="22"/>
              </w:rPr>
              <w:t>;</w:t>
            </w:r>
            <w:r w:rsidR="001438C9" w:rsidRPr="001438C9">
              <w:rPr>
                <w:rFonts w:ascii="Calibri" w:eastAsiaTheme="minorHAnsi" w:hAnsi="Calibri"/>
                <w:color w:val="948A54"/>
                <w:sz w:val="22"/>
                <w:szCs w:val="22"/>
              </w:rPr>
              <w:t xml:space="preserve"> Multimedia Security and Forensics</w:t>
            </w:r>
            <w:r w:rsidR="001438C9">
              <w:rPr>
                <w:rFonts w:ascii="Calibri" w:eastAsiaTheme="minorHAnsi" w:hAnsi="Calibri"/>
                <w:color w:val="948A54"/>
                <w:sz w:val="22"/>
                <w:szCs w:val="22"/>
              </w:rPr>
              <w:t>;</w:t>
            </w:r>
            <w:r w:rsidR="001438C9" w:rsidRPr="001438C9">
              <w:rPr>
                <w:rFonts w:ascii="Calibri" w:eastAsiaTheme="minorHAnsi" w:hAnsi="Calibri"/>
                <w:color w:val="948A54"/>
                <w:sz w:val="22"/>
                <w:szCs w:val="22"/>
              </w:rPr>
              <w:t xml:space="preserve"> Content Understanding, Modeling, Management, and Retrieval</w:t>
            </w:r>
            <w:r w:rsidR="001438C9">
              <w:rPr>
                <w:rFonts w:ascii="Calibri" w:eastAsiaTheme="minorHAnsi" w:hAnsi="Calibri"/>
                <w:color w:val="948A54"/>
                <w:sz w:val="22"/>
                <w:szCs w:val="22"/>
              </w:rPr>
              <w:t>;</w:t>
            </w:r>
            <w:r w:rsidR="001438C9" w:rsidRPr="001438C9">
              <w:rPr>
                <w:rFonts w:ascii="Calibri" w:eastAsiaTheme="minorHAnsi" w:hAnsi="Calibri"/>
                <w:color w:val="948A54"/>
                <w:sz w:val="22"/>
                <w:szCs w:val="22"/>
              </w:rPr>
              <w:t xml:space="preserve"> Mobile Media</w:t>
            </w:r>
            <w:r w:rsidR="001438C9">
              <w:rPr>
                <w:rFonts w:ascii="Calibri" w:eastAsiaTheme="minorHAnsi" w:hAnsi="Calibri"/>
                <w:color w:val="948A54"/>
                <w:sz w:val="22"/>
                <w:szCs w:val="22"/>
              </w:rPr>
              <w:t xml:space="preserve">; and </w:t>
            </w:r>
            <w:r w:rsidR="001438C9" w:rsidRPr="001438C9">
              <w:rPr>
                <w:rFonts w:ascii="Calibri" w:eastAsiaTheme="minorHAnsi" w:hAnsi="Calibri"/>
                <w:color w:val="948A54"/>
                <w:sz w:val="22"/>
                <w:szCs w:val="22"/>
              </w:rPr>
              <w:t>Applications</w:t>
            </w:r>
            <w:r w:rsidR="001438C9">
              <w:rPr>
                <w:rFonts w:ascii="Calibri" w:eastAsiaTheme="minorHAnsi" w:hAnsi="Calibri"/>
                <w:color w:val="948A54"/>
                <w:sz w:val="22"/>
                <w:szCs w:val="22"/>
              </w:rPr>
              <w:t xml:space="preserve">. </w:t>
            </w:r>
          </w:p>
          <w:p w14:paraId="6498597E" w14:textId="3DD27CCE" w:rsidR="00A02FE9" w:rsidRPr="00A02FE9" w:rsidRDefault="00A02FE9" w:rsidP="00A02FE9">
            <w:pPr>
              <w:pStyle w:val="font8"/>
              <w:spacing w:before="0" w:beforeAutospacing="0" w:after="0" w:afterAutospacing="0"/>
              <w:textAlignment w:val="baseline"/>
              <w:rPr>
                <w:rFonts w:ascii="Calibri" w:eastAsiaTheme="minorHAnsi" w:hAnsi="Calibri"/>
                <w:color w:val="948A54"/>
                <w:sz w:val="22"/>
                <w:szCs w:val="22"/>
              </w:rPr>
            </w:pPr>
          </w:p>
          <w:p w14:paraId="577D317B" w14:textId="77777777" w:rsidR="00193DD4" w:rsidRPr="006475F9" w:rsidRDefault="00193DD4" w:rsidP="00193DD4">
            <w:pPr>
              <w:autoSpaceDE w:val="0"/>
              <w:autoSpaceDN w:val="0"/>
              <w:adjustRightInd w:val="0"/>
              <w:rPr>
                <w:rFonts w:ascii="Cambria" w:hAnsi="Cambria"/>
                <w:b/>
                <w:bCs/>
                <w:i/>
                <w:iCs/>
                <w:color w:val="4F81BD"/>
              </w:rPr>
            </w:pPr>
            <w:r>
              <w:rPr>
                <w:rFonts w:ascii="Cambria" w:hAnsi="Cambria"/>
                <w:b/>
                <w:bCs/>
                <w:i/>
                <w:iCs/>
                <w:color w:val="4F81BD"/>
              </w:rPr>
              <w:t>Important Dates:</w:t>
            </w:r>
          </w:p>
          <w:p w14:paraId="0B6AAF56" w14:textId="3CE3D7B1" w:rsidR="00193DD4" w:rsidRPr="00193DD4" w:rsidRDefault="00193DD4" w:rsidP="00193DD4">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193DD4">
              <w:rPr>
                <w:rFonts w:ascii="Calibri" w:hAnsi="Calibri"/>
                <w:iCs/>
                <w:color w:val="948A54"/>
                <w:sz w:val="22"/>
                <w:szCs w:val="22"/>
                <w:lang w:eastAsia="en-US"/>
              </w:rPr>
              <w:t>Paper Submission: August 10, 2020  </w:t>
            </w:r>
          </w:p>
          <w:p w14:paraId="362B5046" w14:textId="0BD681E3" w:rsidR="00193DD4" w:rsidRPr="00193DD4" w:rsidRDefault="00193DD4" w:rsidP="00193DD4">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193DD4">
              <w:rPr>
                <w:rFonts w:ascii="Calibri" w:hAnsi="Calibri"/>
                <w:iCs/>
                <w:color w:val="948A54"/>
                <w:sz w:val="22"/>
                <w:szCs w:val="22"/>
                <w:lang w:eastAsia="en-US"/>
              </w:rPr>
              <w:t>Workshop Paper Submission Deadline: September 29, 2020  </w:t>
            </w:r>
          </w:p>
          <w:p w14:paraId="078BB90C" w14:textId="2A519855" w:rsidR="00193DD4" w:rsidRPr="00193DD4" w:rsidRDefault="00193DD4" w:rsidP="00193DD4">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193DD4">
              <w:rPr>
                <w:rFonts w:ascii="Calibri" w:hAnsi="Calibri"/>
                <w:iCs/>
                <w:color w:val="948A54"/>
                <w:sz w:val="22"/>
                <w:szCs w:val="22"/>
                <w:lang w:eastAsia="en-US"/>
              </w:rPr>
              <w:t>Final Paper Submission: October 30, 2020 </w:t>
            </w:r>
          </w:p>
          <w:p w14:paraId="0C4692D9" w14:textId="77777777" w:rsidR="00A02FE9" w:rsidRDefault="00A02FE9" w:rsidP="007739BF">
            <w:pPr>
              <w:rPr>
                <w:rFonts w:ascii="Arial" w:hAnsi="Arial" w:cs="Arial"/>
                <w:sz w:val="28"/>
                <w:szCs w:val="32"/>
              </w:rPr>
            </w:pPr>
          </w:p>
          <w:p w14:paraId="2853B97E" w14:textId="77777777" w:rsidR="00A06290" w:rsidRDefault="00A06290" w:rsidP="007739BF">
            <w:pPr>
              <w:rPr>
                <w:rFonts w:ascii="Arial" w:hAnsi="Arial" w:cs="Arial"/>
                <w:sz w:val="28"/>
                <w:szCs w:val="32"/>
              </w:rPr>
            </w:pPr>
          </w:p>
          <w:p w14:paraId="7EFAA901" w14:textId="77777777" w:rsidR="00135912" w:rsidRPr="00135912" w:rsidRDefault="00135912" w:rsidP="00135912"/>
          <w:p w14:paraId="713276CF" w14:textId="77777777" w:rsidR="00BC0780" w:rsidRDefault="00BC0780" w:rsidP="007739BF">
            <w:pPr>
              <w:pStyle w:val="ListParagraph"/>
              <w:ind w:left="360"/>
              <w:rPr>
                <w:rFonts w:ascii="Calibri" w:hAnsi="Calibri"/>
                <w:iCs/>
                <w:color w:val="948A54"/>
                <w:sz w:val="22"/>
                <w:szCs w:val="22"/>
              </w:rPr>
            </w:pPr>
          </w:p>
          <w:p w14:paraId="3804CF52" w14:textId="77777777" w:rsidR="00FA7808" w:rsidRDefault="00FA7808" w:rsidP="00FA7808">
            <w:pPr>
              <w:rPr>
                <w:rFonts w:ascii="Calibri" w:hAnsi="Calibri"/>
                <w:iCs/>
                <w:color w:val="948A54"/>
                <w:sz w:val="22"/>
                <w:szCs w:val="22"/>
              </w:rPr>
            </w:pPr>
          </w:p>
          <w:p w14:paraId="2B925AD3" w14:textId="77777777" w:rsidR="00D31D57" w:rsidRPr="00FA7808" w:rsidRDefault="00D31D57" w:rsidP="00FA7808">
            <w:pPr>
              <w:rPr>
                <w:rFonts w:ascii="Calibri" w:hAnsi="Calibri"/>
                <w:color w:val="948A54"/>
                <w:sz w:val="22"/>
                <w:szCs w:val="22"/>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28B328EB" w14:textId="77777777" w:rsidR="00B51634" w:rsidRDefault="00B51634" w:rsidP="007E6DC0">
            <w:pPr>
              <w:ind w:right="-73"/>
              <w:rPr>
                <w:sz w:val="6"/>
                <w:szCs w:val="6"/>
              </w:rPr>
            </w:pPr>
          </w:p>
          <w:p w14:paraId="1AC01BDB" w14:textId="77777777" w:rsidR="002A0AF1" w:rsidRDefault="002A0AF1" w:rsidP="002A0AF1">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56F95861" w14:textId="77777777" w:rsidR="002A0AF1" w:rsidRDefault="002A0AF1" w:rsidP="002A0AF1">
            <w:pPr>
              <w:rPr>
                <w:b/>
                <w:bCs/>
              </w:rPr>
            </w:pPr>
          </w:p>
          <w:p w14:paraId="36C06771" w14:textId="59D04C18" w:rsidR="002A0AF1" w:rsidRPr="00BA0805" w:rsidRDefault="002A0AF1" w:rsidP="002A0AF1">
            <w:pPr>
              <w:rPr>
                <w:b/>
                <w:bCs/>
              </w:rPr>
            </w:pPr>
            <w:r w:rsidRPr="00C00C53">
              <w:rPr>
                <w:b/>
                <w:bCs/>
              </w:rPr>
              <w:t xml:space="preserve">Impact Factor: </w:t>
            </w:r>
            <w:r w:rsidR="00F112DF">
              <w:rPr>
                <w:b/>
                <w:bCs/>
              </w:rPr>
              <w:t>4.962</w:t>
            </w:r>
          </w:p>
          <w:p w14:paraId="0E4D2A9A" w14:textId="77777777" w:rsidR="002A0AF1" w:rsidRDefault="002A0AF1" w:rsidP="002A0AF1">
            <w:pPr>
              <w:ind w:right="-73"/>
              <w:rPr>
                <w:sz w:val="6"/>
                <w:szCs w:val="6"/>
              </w:rPr>
            </w:pPr>
          </w:p>
          <w:p w14:paraId="41681389" w14:textId="77777777" w:rsidR="002A0AF1" w:rsidRPr="006475F9" w:rsidRDefault="00EA69BA" w:rsidP="002A0AF1">
            <w:pPr>
              <w:ind w:right="-73"/>
              <w:rPr>
                <w:rStyle w:val="Hyperlink"/>
              </w:rPr>
            </w:pPr>
            <w:hyperlink r:id="rId10" w:history="1">
              <w:r w:rsidR="002A0AF1" w:rsidRPr="006475F9">
                <w:rPr>
                  <w:rStyle w:val="Hyperlink"/>
                </w:rPr>
                <w:t>https://publications.computer.org/multimedia-magazine/</w:t>
              </w:r>
            </w:hyperlink>
          </w:p>
          <w:p w14:paraId="50C25472" w14:textId="77777777" w:rsidR="002A0AF1" w:rsidRDefault="002A0AF1" w:rsidP="002A0AF1">
            <w:pPr>
              <w:ind w:right="-73"/>
              <w:rPr>
                <w:sz w:val="6"/>
                <w:szCs w:val="6"/>
              </w:rPr>
            </w:pPr>
          </w:p>
          <w:p w14:paraId="4A2E85E9" w14:textId="77777777" w:rsidR="002A0AF1" w:rsidRDefault="002A0AF1" w:rsidP="002A0AF1">
            <w:pPr>
              <w:ind w:right="-73"/>
              <w:rPr>
                <w:sz w:val="6"/>
                <w:szCs w:val="6"/>
              </w:rPr>
            </w:pPr>
          </w:p>
          <w:p w14:paraId="75D41614" w14:textId="77777777" w:rsidR="002A0AF1" w:rsidRDefault="002A0AF1" w:rsidP="002A0AF1">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should not exceed 6,500 words, including all text, the abstract, keywords, bibliography, and biographies. Each table and figure counts for 200 words. Please limit the number of references to the 12 most relevant. For more information and instructions on presentation and formatting, please see our </w:t>
            </w:r>
            <w:hyperlink r:id="rId11"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2"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646006AF" w14:textId="77777777" w:rsidR="002A0AF1" w:rsidRDefault="002A0AF1" w:rsidP="002A0AF1">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3"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4"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52ED4682" w14:textId="77777777" w:rsidR="002A0AF1" w:rsidRPr="00264E74" w:rsidRDefault="002A0AF1" w:rsidP="002A0AF1">
            <w:pPr>
              <w:autoSpaceDE w:val="0"/>
              <w:autoSpaceDN w:val="0"/>
              <w:adjustRightInd w:val="0"/>
              <w:rPr>
                <w:rFonts w:ascii="Cambria" w:hAnsi="Cambria"/>
                <w:b/>
                <w:bCs/>
                <w:i/>
                <w:iCs/>
                <w:color w:val="4F81BD"/>
                <w:sz w:val="12"/>
                <w:szCs w:val="12"/>
              </w:rPr>
            </w:pPr>
          </w:p>
          <w:p w14:paraId="73B6C862" w14:textId="77777777" w:rsidR="002A0AF1" w:rsidRPr="006475F9" w:rsidRDefault="002A0AF1" w:rsidP="002A0AF1">
            <w:pPr>
              <w:autoSpaceDE w:val="0"/>
              <w:autoSpaceDN w:val="0"/>
              <w:adjustRightInd w:val="0"/>
              <w:rPr>
                <w:rFonts w:ascii="Cambria" w:hAnsi="Cambria"/>
                <w:b/>
                <w:bCs/>
                <w:i/>
                <w:iCs/>
                <w:color w:val="4F81BD"/>
              </w:rPr>
            </w:pPr>
            <w:r w:rsidRPr="006475F9">
              <w:rPr>
                <w:rFonts w:ascii="Cambria" w:hAnsi="Cambria"/>
                <w:b/>
                <w:bCs/>
                <w:i/>
                <w:iCs/>
                <w:color w:val="4F81BD"/>
              </w:rPr>
              <w:lastRenderedPageBreak/>
              <w:t>Editor-in-Chief</w:t>
            </w:r>
          </w:p>
          <w:p w14:paraId="46324BAA" w14:textId="77777777" w:rsidR="002A0AF1" w:rsidRPr="006475F9" w:rsidRDefault="002A0AF1" w:rsidP="002A0AF1">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6A65FD69" w14:textId="195FA540" w:rsidR="00910F30" w:rsidRDefault="00EA69BA" w:rsidP="002A0AF1">
            <w:pPr>
              <w:autoSpaceDE w:val="0"/>
              <w:autoSpaceDN w:val="0"/>
              <w:adjustRightInd w:val="0"/>
              <w:spacing w:line="280" w:lineRule="atLeast"/>
              <w:jc w:val="both"/>
              <w:rPr>
                <w:rStyle w:val="Hyperlink"/>
                <w:rFonts w:ascii="Calibri" w:hAnsi="Calibri"/>
                <w:sz w:val="22"/>
                <w:szCs w:val="22"/>
              </w:rPr>
            </w:pPr>
            <w:hyperlink r:id="rId15" w:history="1">
              <w:r w:rsidR="002A0AF1" w:rsidRPr="001F3A97">
                <w:rPr>
                  <w:rStyle w:val="Hyperlink"/>
                  <w:rFonts w:ascii="Calibri" w:hAnsi="Calibri"/>
                  <w:sz w:val="22"/>
                  <w:szCs w:val="22"/>
                </w:rPr>
                <w:t>chens@cs.fiu.edu</w:t>
              </w:r>
            </w:hyperlink>
          </w:p>
          <w:p w14:paraId="055345EB" w14:textId="77777777" w:rsidR="002A0AF1" w:rsidRPr="002A0AF1" w:rsidRDefault="002A0AF1" w:rsidP="002A0AF1">
            <w:pPr>
              <w:autoSpaceDE w:val="0"/>
              <w:autoSpaceDN w:val="0"/>
              <w:adjustRightInd w:val="0"/>
              <w:spacing w:line="280" w:lineRule="atLeast"/>
              <w:jc w:val="both"/>
              <w:rPr>
                <w:rFonts w:ascii="Calibri" w:hAnsi="Calibri"/>
                <w:color w:val="0000FF"/>
                <w:sz w:val="22"/>
                <w:szCs w:val="22"/>
                <w:u w:val="single"/>
              </w:rPr>
            </w:pPr>
          </w:p>
          <w:p w14:paraId="65B78DF8" w14:textId="77777777" w:rsidR="00135912" w:rsidRPr="00641A6F" w:rsidRDefault="00135912" w:rsidP="00135912">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4DCE415A" w14:textId="77777777" w:rsidR="00135912" w:rsidRPr="00226133" w:rsidRDefault="00EA69BA" w:rsidP="00135912">
            <w:pPr>
              <w:pStyle w:val="HTMLBody"/>
              <w:autoSpaceDE/>
              <w:autoSpaceDN/>
              <w:rPr>
                <w:rFonts w:ascii="Times New Roman" w:hAnsi="Times New Roman"/>
                <w:sz w:val="22"/>
                <w:szCs w:val="22"/>
              </w:rPr>
            </w:pPr>
            <w:hyperlink r:id="rId16" w:history="1">
              <w:r w:rsidR="00135912" w:rsidRPr="00226133">
                <w:rPr>
                  <w:rStyle w:val="Hyperlink"/>
                  <w:rFonts w:ascii="Times New Roman" w:hAnsi="Times New Roman"/>
                  <w:sz w:val="22"/>
                  <w:szCs w:val="22"/>
                </w:rPr>
                <w:t>www.igi-global.com/ijmdem</w:t>
              </w:r>
            </w:hyperlink>
          </w:p>
          <w:p w14:paraId="7CAE06DD" w14:textId="77777777" w:rsidR="00135912" w:rsidRDefault="00135912" w:rsidP="00135912">
            <w:pPr>
              <w:rPr>
                <w:rFonts w:ascii="Calibri" w:hAnsi="Calibri"/>
                <w:color w:val="948A54"/>
                <w:sz w:val="22"/>
                <w:szCs w:val="22"/>
              </w:rPr>
            </w:pPr>
          </w:p>
          <w:p w14:paraId="3B4A3F13" w14:textId="77777777" w:rsidR="00135912" w:rsidRDefault="00135912" w:rsidP="00135912">
            <w:pPr>
              <w:rPr>
                <w:rFonts w:ascii="Calibri" w:hAnsi="Calibri"/>
                <w:color w:val="948A54"/>
                <w:sz w:val="22"/>
                <w:szCs w:val="22"/>
              </w:rPr>
            </w:pPr>
            <w:r>
              <w:rPr>
                <w:rFonts w:ascii="Calibri" w:hAnsi="Calibri"/>
                <w:color w:val="948A54"/>
                <w:sz w:val="22"/>
                <w:szCs w:val="22"/>
              </w:rPr>
              <w:t xml:space="preserve">submission: </w:t>
            </w:r>
            <w:hyperlink r:id="rId17" w:history="1">
              <w:r w:rsidRPr="00825642">
                <w:rPr>
                  <w:rStyle w:val="Hyperlink"/>
                  <w:sz w:val="22"/>
                  <w:szCs w:val="22"/>
                </w:rPr>
                <w:t>http://www.igi-global.com/authorseditors/titlesubmission/newproject.aspx</w:t>
              </w:r>
            </w:hyperlink>
          </w:p>
          <w:p w14:paraId="2A62A03C"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24A9D997"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230D4DC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Content understanding and analytics</w:t>
            </w:r>
          </w:p>
          <w:p w14:paraId="506C74B3"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6BC5C879"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Deep learning/machine learning/data mining</w:t>
            </w:r>
          </w:p>
          <w:p w14:paraId="1DA8B4C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Internet of multimedia things </w:t>
            </w:r>
          </w:p>
          <w:p w14:paraId="6C2D1D9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19D468F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Mobile media </w:t>
            </w:r>
          </w:p>
          <w:p w14:paraId="04CBC08C"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applications</w:t>
            </w:r>
          </w:p>
          <w:p w14:paraId="17A6752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engineering</w:t>
            </w:r>
          </w:p>
          <w:p w14:paraId="67E93F25"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modeling</w:t>
            </w:r>
          </w:p>
          <w:p w14:paraId="7A28507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77A315BA"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46858B9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systems and infrastructures</w:t>
            </w:r>
          </w:p>
          <w:p w14:paraId="0C47EB0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New standards </w:t>
            </w:r>
          </w:p>
          <w:p w14:paraId="3E114676" w14:textId="77777777" w:rsidR="00135912" w:rsidRPr="00620B8F" w:rsidRDefault="00135912" w:rsidP="00135912">
            <w:pPr>
              <w:numPr>
                <w:ilvl w:val="0"/>
                <w:numId w:val="6"/>
              </w:numPr>
              <w:rPr>
                <w:color w:val="000000"/>
                <w:sz w:val="22"/>
                <w:szCs w:val="22"/>
              </w:rPr>
            </w:pPr>
            <w:r w:rsidRPr="00943E06">
              <w:rPr>
                <w:rFonts w:ascii="Calibri" w:hAnsi="Calibri"/>
                <w:color w:val="948A54"/>
                <w:sz w:val="22"/>
                <w:szCs w:val="22"/>
              </w:rPr>
              <w:t>Security support for multimedia data</w:t>
            </w:r>
          </w:p>
          <w:p w14:paraId="37C8F68F" w14:textId="77777777" w:rsidR="00620B8F" w:rsidRPr="00943E06" w:rsidRDefault="00620B8F" w:rsidP="00620B8F">
            <w:pPr>
              <w:ind w:left="360"/>
              <w:rPr>
                <w:color w:val="000000"/>
                <w:sz w:val="22"/>
                <w:szCs w:val="22"/>
              </w:rPr>
            </w:pPr>
          </w:p>
          <w:p w14:paraId="33A78FAF" w14:textId="77777777" w:rsidR="00135912" w:rsidRPr="006475F9" w:rsidRDefault="00135912" w:rsidP="00135912">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E400E35" w14:textId="77777777" w:rsidR="00AE1B40" w:rsidRPr="00135912" w:rsidRDefault="00135912" w:rsidP="005C5285">
            <w:pPr>
              <w:ind w:right="-73"/>
              <w:rPr>
                <w:rFonts w:ascii="Calibri" w:hAnsi="Calibri"/>
                <w:iCs/>
                <w:color w:val="948A54"/>
                <w:sz w:val="22"/>
                <w:szCs w:val="22"/>
              </w:rPr>
            </w:pPr>
            <w:r>
              <w:rPr>
                <w:rFonts w:ascii="Calibri" w:hAnsi="Calibri"/>
                <w:color w:val="948A54"/>
                <w:sz w:val="22"/>
                <w:szCs w:val="22"/>
              </w:rPr>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lastRenderedPageBreak/>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13"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9"/>
  </w:num>
  <w:num w:numId="2">
    <w:abstractNumId w:val="11"/>
  </w:num>
  <w:num w:numId="3">
    <w:abstractNumId w:val="14"/>
  </w:num>
  <w:num w:numId="4">
    <w:abstractNumId w:val="0"/>
  </w:num>
  <w:num w:numId="5">
    <w:abstractNumId w:val="7"/>
  </w:num>
  <w:num w:numId="6">
    <w:abstractNumId w:val="10"/>
  </w:num>
  <w:num w:numId="7">
    <w:abstractNumId w:val="13"/>
  </w:num>
  <w:num w:numId="8">
    <w:abstractNumId w:val="15"/>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8"/>
  </w:num>
  <w:num w:numId="14">
    <w:abstractNumId w:val="5"/>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54E16"/>
    <w:rsid w:val="00072AF1"/>
    <w:rsid w:val="000756D8"/>
    <w:rsid w:val="000942D2"/>
    <w:rsid w:val="000950C0"/>
    <w:rsid w:val="000B7AE5"/>
    <w:rsid w:val="000C7D10"/>
    <w:rsid w:val="000E77AB"/>
    <w:rsid w:val="000F5C29"/>
    <w:rsid w:val="00110229"/>
    <w:rsid w:val="00114CB4"/>
    <w:rsid w:val="0013122C"/>
    <w:rsid w:val="00135912"/>
    <w:rsid w:val="00143665"/>
    <w:rsid w:val="001438C9"/>
    <w:rsid w:val="00152019"/>
    <w:rsid w:val="00176985"/>
    <w:rsid w:val="00193DD4"/>
    <w:rsid w:val="001B3472"/>
    <w:rsid w:val="001C090E"/>
    <w:rsid w:val="001C50CD"/>
    <w:rsid w:val="001C7F24"/>
    <w:rsid w:val="001E09B6"/>
    <w:rsid w:val="001E3489"/>
    <w:rsid w:val="0021108D"/>
    <w:rsid w:val="00241924"/>
    <w:rsid w:val="00242DFF"/>
    <w:rsid w:val="00251584"/>
    <w:rsid w:val="00264E74"/>
    <w:rsid w:val="00280178"/>
    <w:rsid w:val="0028193F"/>
    <w:rsid w:val="002A0AF1"/>
    <w:rsid w:val="002A3521"/>
    <w:rsid w:val="002B2D0A"/>
    <w:rsid w:val="002D3FE0"/>
    <w:rsid w:val="002D692C"/>
    <w:rsid w:val="002E2A1F"/>
    <w:rsid w:val="002E688C"/>
    <w:rsid w:val="003211F4"/>
    <w:rsid w:val="00371846"/>
    <w:rsid w:val="00380EB2"/>
    <w:rsid w:val="00395F3B"/>
    <w:rsid w:val="0039768D"/>
    <w:rsid w:val="003B4FC5"/>
    <w:rsid w:val="003B6BAE"/>
    <w:rsid w:val="00402E49"/>
    <w:rsid w:val="00410FEA"/>
    <w:rsid w:val="0042184C"/>
    <w:rsid w:val="0045733D"/>
    <w:rsid w:val="00461AA6"/>
    <w:rsid w:val="00461BF4"/>
    <w:rsid w:val="00465CFC"/>
    <w:rsid w:val="004A6700"/>
    <w:rsid w:val="004B2D06"/>
    <w:rsid w:val="004C7BC5"/>
    <w:rsid w:val="004D36A2"/>
    <w:rsid w:val="004E4001"/>
    <w:rsid w:val="005007C6"/>
    <w:rsid w:val="005562EA"/>
    <w:rsid w:val="00570404"/>
    <w:rsid w:val="00571391"/>
    <w:rsid w:val="00580453"/>
    <w:rsid w:val="005873A2"/>
    <w:rsid w:val="00591FA3"/>
    <w:rsid w:val="00596E82"/>
    <w:rsid w:val="00597098"/>
    <w:rsid w:val="005B4969"/>
    <w:rsid w:val="005B6767"/>
    <w:rsid w:val="005C5285"/>
    <w:rsid w:val="005E083D"/>
    <w:rsid w:val="005E56DA"/>
    <w:rsid w:val="005F2693"/>
    <w:rsid w:val="00620B8F"/>
    <w:rsid w:val="0062706F"/>
    <w:rsid w:val="00630ECC"/>
    <w:rsid w:val="00636BE4"/>
    <w:rsid w:val="00641A6F"/>
    <w:rsid w:val="006475F9"/>
    <w:rsid w:val="0065570B"/>
    <w:rsid w:val="00661EC2"/>
    <w:rsid w:val="00665F41"/>
    <w:rsid w:val="00693467"/>
    <w:rsid w:val="006B009C"/>
    <w:rsid w:val="006B717E"/>
    <w:rsid w:val="006D1A5E"/>
    <w:rsid w:val="00730433"/>
    <w:rsid w:val="00732D1B"/>
    <w:rsid w:val="0073720D"/>
    <w:rsid w:val="00753AFF"/>
    <w:rsid w:val="00761C1A"/>
    <w:rsid w:val="007739BF"/>
    <w:rsid w:val="007802D2"/>
    <w:rsid w:val="007A74E0"/>
    <w:rsid w:val="007B1742"/>
    <w:rsid w:val="007B27F7"/>
    <w:rsid w:val="007C5B4C"/>
    <w:rsid w:val="007C6FD2"/>
    <w:rsid w:val="007D2530"/>
    <w:rsid w:val="007D6110"/>
    <w:rsid w:val="007E5444"/>
    <w:rsid w:val="007E6DC0"/>
    <w:rsid w:val="007F26F0"/>
    <w:rsid w:val="007F2C32"/>
    <w:rsid w:val="00804D15"/>
    <w:rsid w:val="0083230D"/>
    <w:rsid w:val="00835C30"/>
    <w:rsid w:val="008472BB"/>
    <w:rsid w:val="008574E8"/>
    <w:rsid w:val="00864E97"/>
    <w:rsid w:val="008A0B83"/>
    <w:rsid w:val="008A2CF4"/>
    <w:rsid w:val="008F1021"/>
    <w:rsid w:val="00910F30"/>
    <w:rsid w:val="009115A3"/>
    <w:rsid w:val="00945D91"/>
    <w:rsid w:val="009573D1"/>
    <w:rsid w:val="00966FAA"/>
    <w:rsid w:val="00966FB9"/>
    <w:rsid w:val="009837F3"/>
    <w:rsid w:val="009852BD"/>
    <w:rsid w:val="00992838"/>
    <w:rsid w:val="00992AFF"/>
    <w:rsid w:val="009A20FB"/>
    <w:rsid w:val="009A6E5B"/>
    <w:rsid w:val="009D7A30"/>
    <w:rsid w:val="00A02BC6"/>
    <w:rsid w:val="00A02FE9"/>
    <w:rsid w:val="00A06290"/>
    <w:rsid w:val="00A11960"/>
    <w:rsid w:val="00A23A27"/>
    <w:rsid w:val="00A33C82"/>
    <w:rsid w:val="00A74836"/>
    <w:rsid w:val="00A7509B"/>
    <w:rsid w:val="00A76606"/>
    <w:rsid w:val="00A9102C"/>
    <w:rsid w:val="00AB4268"/>
    <w:rsid w:val="00AB46EF"/>
    <w:rsid w:val="00AD18AF"/>
    <w:rsid w:val="00AD4815"/>
    <w:rsid w:val="00AE1B40"/>
    <w:rsid w:val="00AE3147"/>
    <w:rsid w:val="00B00A3B"/>
    <w:rsid w:val="00B016E4"/>
    <w:rsid w:val="00B15FE4"/>
    <w:rsid w:val="00B270B5"/>
    <w:rsid w:val="00B310DD"/>
    <w:rsid w:val="00B51634"/>
    <w:rsid w:val="00B57586"/>
    <w:rsid w:val="00B5776C"/>
    <w:rsid w:val="00B6670D"/>
    <w:rsid w:val="00BA0805"/>
    <w:rsid w:val="00BA43D8"/>
    <w:rsid w:val="00BB20D4"/>
    <w:rsid w:val="00BC0780"/>
    <w:rsid w:val="00BE29B1"/>
    <w:rsid w:val="00BE4CDC"/>
    <w:rsid w:val="00BF2E21"/>
    <w:rsid w:val="00C00C53"/>
    <w:rsid w:val="00C02809"/>
    <w:rsid w:val="00C16113"/>
    <w:rsid w:val="00C16FA5"/>
    <w:rsid w:val="00C332B8"/>
    <w:rsid w:val="00C434BE"/>
    <w:rsid w:val="00C5454E"/>
    <w:rsid w:val="00C6064F"/>
    <w:rsid w:val="00C610A8"/>
    <w:rsid w:val="00C62827"/>
    <w:rsid w:val="00C70096"/>
    <w:rsid w:val="00C71BCA"/>
    <w:rsid w:val="00C75294"/>
    <w:rsid w:val="00C81D10"/>
    <w:rsid w:val="00CA0AE7"/>
    <w:rsid w:val="00CB392F"/>
    <w:rsid w:val="00CC1B68"/>
    <w:rsid w:val="00CE0BBE"/>
    <w:rsid w:val="00CF05C5"/>
    <w:rsid w:val="00CF58DD"/>
    <w:rsid w:val="00CF6F5C"/>
    <w:rsid w:val="00D1582B"/>
    <w:rsid w:val="00D2189E"/>
    <w:rsid w:val="00D31D57"/>
    <w:rsid w:val="00D355CA"/>
    <w:rsid w:val="00D5340A"/>
    <w:rsid w:val="00D6021B"/>
    <w:rsid w:val="00D60DFC"/>
    <w:rsid w:val="00DD6D65"/>
    <w:rsid w:val="00E00A7D"/>
    <w:rsid w:val="00E06488"/>
    <w:rsid w:val="00E91C81"/>
    <w:rsid w:val="00EA3A96"/>
    <w:rsid w:val="00EA5D6E"/>
    <w:rsid w:val="00EA645B"/>
    <w:rsid w:val="00EA69BA"/>
    <w:rsid w:val="00EB56B3"/>
    <w:rsid w:val="00EC03CE"/>
    <w:rsid w:val="00EC42D2"/>
    <w:rsid w:val="00EC501F"/>
    <w:rsid w:val="00EC76D0"/>
    <w:rsid w:val="00EE2A4D"/>
    <w:rsid w:val="00EE4349"/>
    <w:rsid w:val="00EE6FB4"/>
    <w:rsid w:val="00EF3666"/>
    <w:rsid w:val="00EF5E06"/>
    <w:rsid w:val="00F00176"/>
    <w:rsid w:val="00F04306"/>
    <w:rsid w:val="00F112DF"/>
    <w:rsid w:val="00F3115E"/>
    <w:rsid w:val="00F33FE3"/>
    <w:rsid w:val="00F34685"/>
    <w:rsid w:val="00F466FB"/>
    <w:rsid w:val="00F53676"/>
    <w:rsid w:val="00F635A1"/>
    <w:rsid w:val="00F75365"/>
    <w:rsid w:val="00F93973"/>
    <w:rsid w:val="00FA222B"/>
    <w:rsid w:val="00FA6F0B"/>
    <w:rsid w:val="00FA7437"/>
    <w:rsid w:val="00FA7808"/>
    <w:rsid w:val="00FB5454"/>
    <w:rsid w:val="00FC3E12"/>
    <w:rsid w:val="00FC6B31"/>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E9"/>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semiHidden/>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aivr.org" TargetMode="External"/><Relationship Id="rId13" Type="http://schemas.openxmlformats.org/officeDocument/2006/relationships/hyperlink" Target="https://mc.manuscriptcentral.com/mm-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mputer.org/communities/technical-committees/tcmc" TargetMode="External"/><Relationship Id="rId12" Type="http://schemas.openxmlformats.org/officeDocument/2006/relationships/hyperlink" Target="https://www.computer.org/web/peer-review/magazines" TargetMode="External"/><Relationship Id="rId17" Type="http://schemas.openxmlformats.org/officeDocument/2006/relationships/hyperlink" Target="http://www.igi-global.com/authorseditors/titlesubmission/newproject.aspx" TargetMode="External"/><Relationship Id="rId2" Type="http://schemas.openxmlformats.org/officeDocument/2006/relationships/numbering" Target="numbering.xml"/><Relationship Id="rId16" Type="http://schemas.openxmlformats.org/officeDocument/2006/relationships/hyperlink" Target="http://www.igi-global.com/ijmdem" TargetMode="Externa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www.computer.org/web/peer-review/magazines" TargetMode="External"/><Relationship Id="rId5" Type="http://schemas.openxmlformats.org/officeDocument/2006/relationships/webSettings" Target="webSettings.xml"/><Relationship Id="rId15" Type="http://schemas.openxmlformats.org/officeDocument/2006/relationships/hyperlink" Target="mailto:chens@cs.fiu.edu" TargetMode="External"/><Relationship Id="rId10" Type="http://schemas.openxmlformats.org/officeDocument/2006/relationships/hyperlink" Target="https://publications.computer.org/multimedia-magaz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eee-ism.org/" TargetMode="External"/><Relationship Id="rId14" Type="http://schemas.openxmlformats.org/officeDocument/2006/relationships/hyperlink" Target="https://mc.manuscriptcentral.com/m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797B-C2BA-4A3C-A099-1DA3F64E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65</cp:revision>
  <dcterms:created xsi:type="dcterms:W3CDTF">2019-06-29T06:34:00Z</dcterms:created>
  <dcterms:modified xsi:type="dcterms:W3CDTF">2020-07-24T17:28:00Z</dcterms:modified>
</cp:coreProperties>
</file>