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0345" w14:textId="77777777" w:rsidR="00F5215D" w:rsidRDefault="006929DA">
      <w:pPr>
        <w:pStyle w:val="BodyText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0100DB31" wp14:editId="18E58D3E">
                <wp:extent cx="7067550" cy="212407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7550" cy="2124075"/>
                          <a:chOff x="0" y="0"/>
                          <a:chExt cx="7067550" cy="21240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551083" y="2120264"/>
                            <a:ext cx="451675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6755" h="3810">
                                <a:moveTo>
                                  <a:pt x="0" y="3810"/>
                                </a:moveTo>
                                <a:lnTo>
                                  <a:pt x="4516466" y="3810"/>
                                </a:lnTo>
                                <a:lnTo>
                                  <a:pt x="45164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4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51430" cy="191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1430" h="1913255">
                                <a:moveTo>
                                  <a:pt x="0" y="1912751"/>
                                </a:moveTo>
                                <a:lnTo>
                                  <a:pt x="2551083" y="1912751"/>
                                </a:lnTo>
                                <a:lnTo>
                                  <a:pt x="2551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2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A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912751"/>
                            <a:ext cx="706755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7550" h="207645">
                                <a:moveTo>
                                  <a:pt x="7067550" y="207513"/>
                                </a:moveTo>
                                <a:lnTo>
                                  <a:pt x="0" y="207513"/>
                                </a:lnTo>
                                <a:lnTo>
                                  <a:pt x="0" y="0"/>
                                </a:lnTo>
                                <a:lnTo>
                                  <a:pt x="7067550" y="0"/>
                                </a:lnTo>
                                <a:lnTo>
                                  <a:pt x="7067550" y="207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38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682" y="517462"/>
                            <a:ext cx="2171699" cy="857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2551083" y="0"/>
                            <a:ext cx="4516755" cy="1913255"/>
                          </a:xfrm>
                          <a:prstGeom prst="rect">
                            <a:avLst/>
                          </a:prstGeom>
                          <a:solidFill>
                            <a:srgbClr val="FAF4EF"/>
                          </a:solidFill>
                        </wps:spPr>
                        <wps:txbx>
                          <w:txbxContent>
                            <w:p w14:paraId="7B9D0FAD" w14:textId="77777777" w:rsidR="00F5215D" w:rsidRDefault="006929DA">
                              <w:pPr>
                                <w:spacing w:before="795" w:line="199" w:lineRule="auto"/>
                                <w:ind w:left="522"/>
                                <w:rPr>
                                  <w:rFonts w:ascii="Tahoma"/>
                                  <w:b/>
                                  <w:color w:val="000000"/>
                                  <w:sz w:val="7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0000"/>
                                  <w:w w:val="70"/>
                                  <w:sz w:val="74"/>
                                </w:rPr>
                                <w:t xml:space="preserve">CONFERENCE / </w:t>
                              </w:r>
                              <w:r>
                                <w:rPr>
                                  <w:rFonts w:ascii="Tahoma"/>
                                  <w:b/>
                                  <w:color w:val="000000"/>
                                  <w:w w:val="65"/>
                                  <w:sz w:val="74"/>
                                </w:rPr>
                                <w:t>WORKSHOP</w:t>
                              </w:r>
                              <w:r>
                                <w:rPr>
                                  <w:rFonts w:ascii="Tahoma"/>
                                  <w:b/>
                                  <w:color w:val="000000"/>
                                  <w:sz w:val="7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000000"/>
                                  <w:w w:val="65"/>
                                  <w:sz w:val="74"/>
                                </w:rPr>
                                <w:t>PROPOSAL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00DB31" id="Group 1" o:spid="_x0000_s1026" style="width:556.5pt;height:167.25pt;mso-position-horizontal-relative:char;mso-position-vertical-relative:line" coordsize="70675,21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">
                <v:shape id="Graphic 2" o:spid="_x0000_s1027" style="position:absolute;left:25510;top:21202;width:45168;height:38;visibility:visible;mso-wrap-style:square;v-text-anchor:top" coordsize="451675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" path="m,3810r4516466,l4516466,,,,,3810xe" fillcolor="#faf4ef" stroked="f">
                  <v:path arrowok="t"/>
                </v:shape>
                <v:shape id="Graphic 3" o:spid="_x0000_s1028" style="position:absolute;width:25514;height:19132;visibility:visible;mso-wrap-style:square;v-text-anchor:top" coordsize="2551430,191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" path="m,1912751r2551083,l2551083,,,,,1912751xe" fillcolor="#50a6d9" stroked="f">
                  <v:path arrowok="t"/>
                </v:shape>
                <v:shape id="Graphic 4" o:spid="_x0000_s1029" style="position:absolute;top:19127;width:70675;height:2076;visibility:visible;mso-wrap-style:square;v-text-anchor:top" coordsize="706755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" path="m7067550,207513l,207513,,,7067550,r,207513xe" fillcolor="#48382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1896;top:5174;width:21717;height:8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25510;width:45168;height:19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" fillcolor="#faf4ef" stroked="f">
                  <v:textbox inset="0,0,0,0">
                    <w:txbxContent>
                      <w:p w14:paraId="7B9D0FAD" w14:textId="77777777" w:rsidR="00F5215D" w:rsidRDefault="006929DA">
                        <w:pPr>
                          <w:spacing w:before="795" w:line="199" w:lineRule="auto"/>
                          <w:ind w:left="522"/>
                          <w:rPr>
                            <w:rFonts w:ascii="Tahoma"/>
                            <w:b/>
                            <w:color w:val="000000"/>
                            <w:sz w:val="74"/>
                          </w:rPr>
                        </w:pPr>
                        <w:r>
                          <w:rPr>
                            <w:rFonts w:ascii="Tahoma"/>
                            <w:b/>
                            <w:color w:val="000000"/>
                            <w:w w:val="70"/>
                            <w:sz w:val="74"/>
                          </w:rPr>
                          <w:t xml:space="preserve">CONFERENCE / </w:t>
                        </w:r>
                        <w:r>
                          <w:rPr>
                            <w:rFonts w:ascii="Tahoma"/>
                            <w:b/>
                            <w:color w:val="000000"/>
                            <w:w w:val="65"/>
                            <w:sz w:val="74"/>
                          </w:rPr>
                          <w:t>WORKSHOP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z w:val="7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000000"/>
                            <w:w w:val="65"/>
                            <w:sz w:val="74"/>
                          </w:rPr>
                          <w:t>PROPOSAL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64E189" w14:textId="49BDF07B" w:rsidR="00AB691F" w:rsidRDefault="00AB691F" w:rsidP="00AA20E7">
      <w:pPr>
        <w:pStyle w:val="Heading1"/>
      </w:pPr>
      <w:r w:rsidRPr="003C1867">
        <w:t xml:space="preserve">Event </w:t>
      </w:r>
      <w:r w:rsidR="00AC3F9C" w:rsidRPr="003C1867">
        <w:t>Type</w:t>
      </w:r>
    </w:p>
    <w:p w14:paraId="7FD75DAF" w14:textId="77777777" w:rsidR="00E54A3B" w:rsidRDefault="00E54A3B" w:rsidP="00E54A3B"/>
    <w:tbl>
      <w:tblPr>
        <w:tblStyle w:val="TableGrid"/>
        <w:tblW w:w="0" w:type="auto"/>
        <w:tblBorders>
          <w:top w:val="single" w:sz="24" w:space="0" w:color="51A7DA"/>
          <w:left w:val="single" w:sz="24" w:space="0" w:color="51A7DA"/>
          <w:bottom w:val="single" w:sz="24" w:space="0" w:color="51A7DA"/>
          <w:right w:val="single" w:sz="24" w:space="0" w:color="51A7D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0"/>
      </w:tblGrid>
      <w:tr w:rsidR="00C61287" w14:paraId="72D39105" w14:textId="77777777" w:rsidTr="007F0381">
        <w:tc>
          <w:tcPr>
            <w:tcW w:w="11350" w:type="dxa"/>
          </w:tcPr>
          <w:p w14:paraId="2A66D3CC" w14:textId="29516787" w:rsidR="00C61287" w:rsidRPr="004D0B10" w:rsidRDefault="00000000" w:rsidP="004E0BC5">
            <w:pPr>
              <w:pStyle w:val="BodyText"/>
              <w:tabs>
                <w:tab w:val="left" w:pos="495"/>
              </w:tabs>
              <w:spacing w:before="115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5631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252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61287" w:rsidRPr="004D0B10">
              <w:rPr>
                <w:sz w:val="24"/>
                <w:szCs w:val="24"/>
              </w:rPr>
              <w:tab/>
            </w:r>
            <w:r w:rsidR="00C61287" w:rsidRPr="00F377F7">
              <w:rPr>
                <w:color w:val="51A7DA"/>
                <w:sz w:val="24"/>
                <w:szCs w:val="24"/>
              </w:rPr>
              <w:t>IEEE ICALT (IEEE TCLT’s annual flagship international conference)</w:t>
            </w:r>
          </w:p>
          <w:p w14:paraId="45D804DD" w14:textId="3EB1C7C9" w:rsidR="00C61287" w:rsidRPr="00601526" w:rsidRDefault="00000000" w:rsidP="004E0BC5">
            <w:pPr>
              <w:pStyle w:val="BodyText"/>
              <w:tabs>
                <w:tab w:val="left" w:pos="495"/>
              </w:tabs>
              <w:spacing w:before="115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6662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252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61287" w:rsidRPr="004D0B10">
              <w:rPr>
                <w:sz w:val="24"/>
                <w:szCs w:val="24"/>
              </w:rPr>
              <w:tab/>
            </w:r>
            <w:r w:rsidR="00C61287" w:rsidRPr="00F377F7">
              <w:rPr>
                <w:color w:val="51A7DA"/>
                <w:sz w:val="24"/>
                <w:szCs w:val="24"/>
              </w:rPr>
              <w:t>Other Conference:</w:t>
            </w:r>
            <w:r w:rsidR="00C61287" w:rsidRPr="004D0B1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34786975"/>
                <w:placeholder>
                  <w:docPart w:val="BD76210696AC48F0AD4758DB542BEA87"/>
                </w:placeholder>
                <w:showingPlcHdr/>
                <w:text/>
              </w:sdtPr>
              <w:sdtContent>
                <w:r w:rsidR="00C61287" w:rsidRPr="00FF7E95">
                  <w:rPr>
                    <w:rStyle w:val="PlaceholderText"/>
                    <w:b w:val="0"/>
                    <w:bCs w:val="0"/>
                    <w:sz w:val="24"/>
                    <w:szCs w:val="24"/>
                    <w:shd w:val="pct15" w:color="auto" w:fill="FFFFFF"/>
                  </w:rPr>
                  <w:t>Click or tap here to enter text.</w:t>
                </w:r>
              </w:sdtContent>
            </w:sdt>
            <w:r w:rsidR="00475719">
              <w:rPr>
                <w:sz w:val="24"/>
                <w:szCs w:val="24"/>
              </w:rPr>
              <w:br/>
            </w:r>
            <w:r w:rsidR="00601526" w:rsidRPr="004D0B10">
              <w:rPr>
                <w:sz w:val="24"/>
                <w:szCs w:val="24"/>
              </w:rPr>
              <w:tab/>
            </w:r>
            <w:r w:rsidR="00601526">
              <w:rPr>
                <w:b w:val="0"/>
                <w:bCs w:val="0"/>
                <w:sz w:val="24"/>
                <w:szCs w:val="24"/>
              </w:rPr>
              <w:t xml:space="preserve">Relations to the research area of IEEE TCLT: </w:t>
            </w:r>
            <w:sdt>
              <w:sdtPr>
                <w:rPr>
                  <w:sz w:val="24"/>
                  <w:szCs w:val="24"/>
                </w:rPr>
                <w:id w:val="-1814473840"/>
                <w:placeholder>
                  <w:docPart w:val="3DE0B94E579E44558CBBAA143E720247"/>
                </w:placeholder>
                <w:showingPlcHdr/>
                <w:text/>
              </w:sdtPr>
              <w:sdtContent>
                <w:r w:rsidR="00D86F50" w:rsidRPr="00FF7E95">
                  <w:rPr>
                    <w:rStyle w:val="PlaceholderText"/>
                    <w:b w:val="0"/>
                    <w:bCs w:val="0"/>
                    <w:sz w:val="24"/>
                    <w:szCs w:val="24"/>
                    <w:shd w:val="pct15" w:color="auto" w:fill="FFFFFF"/>
                  </w:rPr>
                  <w:t>Click or tap here to enter text.</w:t>
                </w:r>
              </w:sdtContent>
            </w:sdt>
            <w:r w:rsidR="00D86F50" w:rsidRPr="00D86F50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0B3F5E44" w14:textId="7ECDE2F3" w:rsidR="00C61287" w:rsidRPr="00601526" w:rsidRDefault="00000000" w:rsidP="004E0BC5">
            <w:pPr>
              <w:pStyle w:val="BodyText"/>
              <w:tabs>
                <w:tab w:val="left" w:pos="495"/>
              </w:tabs>
              <w:spacing w:before="115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5410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E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61287" w:rsidRPr="004D0B10">
              <w:rPr>
                <w:sz w:val="24"/>
                <w:szCs w:val="24"/>
              </w:rPr>
              <w:tab/>
            </w:r>
            <w:r w:rsidR="00C61287" w:rsidRPr="00F377F7">
              <w:rPr>
                <w:color w:val="51A7DA"/>
                <w:sz w:val="24"/>
                <w:szCs w:val="24"/>
              </w:rPr>
              <w:t>Other Workshop:</w:t>
            </w:r>
            <w:r w:rsidR="00C61287" w:rsidRPr="004D0B1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91595828"/>
                <w:placeholder>
                  <w:docPart w:val="BD76210696AC48F0AD4758DB542BEA87"/>
                </w:placeholder>
                <w:showingPlcHdr/>
                <w:text/>
              </w:sdtPr>
              <w:sdtContent>
                <w:r w:rsidR="00C61287" w:rsidRPr="006E5C0C">
                  <w:rPr>
                    <w:rStyle w:val="PlaceholderText"/>
                    <w:b w:val="0"/>
                    <w:bCs w:val="0"/>
                    <w:sz w:val="24"/>
                    <w:szCs w:val="24"/>
                    <w:shd w:val="pct15" w:color="auto" w:fill="FFFFFF"/>
                  </w:rPr>
                  <w:t>Click or tap here to enter text.</w:t>
                </w:r>
              </w:sdtContent>
            </w:sdt>
            <w:r w:rsidR="00601526">
              <w:rPr>
                <w:sz w:val="24"/>
                <w:szCs w:val="24"/>
              </w:rPr>
              <w:br/>
            </w:r>
            <w:r w:rsidR="00601526" w:rsidRPr="004D0B10">
              <w:rPr>
                <w:sz w:val="24"/>
                <w:szCs w:val="24"/>
              </w:rPr>
              <w:tab/>
            </w:r>
            <w:r w:rsidR="00601526">
              <w:rPr>
                <w:b w:val="0"/>
                <w:bCs w:val="0"/>
                <w:sz w:val="24"/>
                <w:szCs w:val="24"/>
              </w:rPr>
              <w:t xml:space="preserve">Relations to the research area of IEEE TCLT: </w:t>
            </w:r>
            <w:sdt>
              <w:sdtPr>
                <w:rPr>
                  <w:sz w:val="24"/>
                  <w:szCs w:val="24"/>
                </w:rPr>
                <w:id w:val="1761952875"/>
                <w:placeholder>
                  <w:docPart w:val="8D93DAACAFE44A45978C67271FCC3C4C"/>
                </w:placeholder>
                <w:showingPlcHdr/>
                <w:text/>
              </w:sdtPr>
              <w:sdtContent>
                <w:r w:rsidR="00D86F50" w:rsidRPr="00FF7E95">
                  <w:rPr>
                    <w:rStyle w:val="PlaceholderText"/>
                    <w:b w:val="0"/>
                    <w:bCs w:val="0"/>
                    <w:sz w:val="24"/>
                    <w:szCs w:val="24"/>
                    <w:shd w:val="pct15" w:color="auto" w:fill="FFFFFF"/>
                  </w:rPr>
                  <w:t>Click or tap here to enter text.</w:t>
                </w:r>
              </w:sdtContent>
            </w:sdt>
          </w:p>
          <w:p w14:paraId="1910113A" w14:textId="77777777" w:rsidR="00C61287" w:rsidRPr="004D0B10" w:rsidRDefault="00C61287" w:rsidP="00C61287">
            <w:pPr>
              <w:pStyle w:val="BodyText"/>
              <w:spacing w:before="115"/>
              <w:rPr>
                <w:sz w:val="24"/>
                <w:szCs w:val="24"/>
              </w:rPr>
            </w:pPr>
            <w:r w:rsidRPr="00F377F7">
              <w:rPr>
                <w:color w:val="51A7DA"/>
                <w:sz w:val="24"/>
                <w:szCs w:val="24"/>
              </w:rPr>
              <w:t>Event Year:</w:t>
            </w:r>
            <w:r w:rsidRPr="004D0B1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40426017"/>
                <w:placeholder>
                  <w:docPart w:val="BD76210696AC48F0AD4758DB542BEA87"/>
                </w:placeholder>
                <w:showingPlcHdr/>
                <w:text/>
              </w:sdtPr>
              <w:sdtContent>
                <w:r w:rsidRPr="006E5C0C">
                  <w:rPr>
                    <w:rStyle w:val="PlaceholderText"/>
                    <w:b w:val="0"/>
                    <w:bCs w:val="0"/>
                    <w:sz w:val="24"/>
                    <w:szCs w:val="24"/>
                    <w:shd w:val="pct15" w:color="auto" w:fill="FFFFFF"/>
                  </w:rPr>
                  <w:t>Click or tap here to enter text.</w:t>
                </w:r>
              </w:sdtContent>
            </w:sdt>
          </w:p>
          <w:p w14:paraId="27DA493F" w14:textId="12B3FD0B" w:rsidR="00C61287" w:rsidRPr="00A10E8E" w:rsidRDefault="00A10E8E" w:rsidP="00A10E8E">
            <w:pPr>
              <w:pStyle w:val="BodyText"/>
              <w:spacing w:before="115"/>
              <w:rPr>
                <w:color w:val="51A7DA"/>
                <w:sz w:val="24"/>
                <w:szCs w:val="24"/>
              </w:rPr>
            </w:pPr>
            <w:r w:rsidRPr="00A10E8E">
              <w:rPr>
                <w:color w:val="51A7DA"/>
                <w:sz w:val="24"/>
                <w:szCs w:val="24"/>
              </w:rPr>
              <w:t xml:space="preserve">Event Format: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20984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45D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36751B">
              <w:rPr>
                <w:sz w:val="24"/>
                <w:szCs w:val="24"/>
              </w:rPr>
              <w:t xml:space="preserve"> </w:t>
            </w:r>
            <w:r w:rsidRPr="00A10E8E">
              <w:rPr>
                <w:color w:val="51A7DA"/>
                <w:sz w:val="24"/>
                <w:szCs w:val="24"/>
              </w:rPr>
              <w:t xml:space="preserve">In-person 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09928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45D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36751B">
              <w:rPr>
                <w:color w:val="51A7DA"/>
                <w:sz w:val="24"/>
                <w:szCs w:val="24"/>
              </w:rPr>
              <w:t xml:space="preserve"> </w:t>
            </w:r>
            <w:r w:rsidRPr="00A10E8E">
              <w:rPr>
                <w:color w:val="51A7DA"/>
                <w:sz w:val="24"/>
                <w:szCs w:val="24"/>
              </w:rPr>
              <w:t xml:space="preserve">Virtual </w:t>
            </w:r>
            <w:r w:rsidR="0036751B">
              <w:rPr>
                <w:color w:val="51A7DA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43443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45D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Pr="00A10E8E">
              <w:rPr>
                <w:color w:val="51A7DA"/>
                <w:sz w:val="24"/>
                <w:szCs w:val="24"/>
              </w:rPr>
              <w:t xml:space="preserve"> Hybrid</w:t>
            </w:r>
          </w:p>
          <w:p w14:paraId="0B41B543" w14:textId="77777777" w:rsidR="00D6047A" w:rsidRDefault="00D6047A" w:rsidP="00E54A3B"/>
        </w:tc>
      </w:tr>
    </w:tbl>
    <w:p w14:paraId="61AE9401" w14:textId="77777777" w:rsidR="00C61287" w:rsidRPr="00E54A3B" w:rsidRDefault="00C61287" w:rsidP="00E54A3B"/>
    <w:p w14:paraId="2EF67BBF" w14:textId="77777777" w:rsidR="00B935CF" w:rsidRDefault="00B935CF">
      <w:pPr>
        <w:pStyle w:val="BodyText"/>
        <w:spacing w:before="115"/>
        <w:rPr>
          <w:sz w:val="20"/>
        </w:rPr>
      </w:pPr>
    </w:p>
    <w:p w14:paraId="20736289" w14:textId="77777777" w:rsidR="002670ED" w:rsidRDefault="002670ED">
      <w:pPr>
        <w:pStyle w:val="BodyText"/>
        <w:spacing w:before="115"/>
        <w:rPr>
          <w:sz w:val="20"/>
        </w:rPr>
      </w:pPr>
    </w:p>
    <w:p w14:paraId="5030F3AC" w14:textId="502D049C" w:rsidR="00F5215D" w:rsidRDefault="00F36C0A" w:rsidP="00675F92">
      <w:pPr>
        <w:pStyle w:val="Heading1"/>
      </w:pPr>
      <w:r>
        <w:t>Propos</w:t>
      </w:r>
      <w:r w:rsidR="00912A9E">
        <w:t>er Information</w:t>
      </w:r>
    </w:p>
    <w:p w14:paraId="64558D0B" w14:textId="77777777" w:rsidR="00A75024" w:rsidRPr="00A75024" w:rsidRDefault="00A75024" w:rsidP="00A75024"/>
    <w:tbl>
      <w:tblPr>
        <w:tblStyle w:val="TableGrid"/>
        <w:tblW w:w="0" w:type="auto"/>
        <w:tblBorders>
          <w:top w:val="single" w:sz="24" w:space="0" w:color="51A7DA"/>
          <w:left w:val="single" w:sz="24" w:space="0" w:color="51A7DA"/>
          <w:bottom w:val="single" w:sz="24" w:space="0" w:color="51A7DA"/>
          <w:right w:val="single" w:sz="24" w:space="0" w:color="51A7DA"/>
          <w:insideH w:val="single" w:sz="8" w:space="0" w:color="51A7DA"/>
          <w:insideV w:val="single" w:sz="8" w:space="0" w:color="51A7DA"/>
        </w:tblBorders>
        <w:tblLook w:val="04A0" w:firstRow="1" w:lastRow="0" w:firstColumn="1" w:lastColumn="0" w:noHBand="0" w:noVBand="1"/>
      </w:tblPr>
      <w:tblGrid>
        <w:gridCol w:w="2600"/>
        <w:gridCol w:w="8700"/>
      </w:tblGrid>
      <w:tr w:rsidR="00F377F7" w14:paraId="3FD9516D" w14:textId="77777777" w:rsidTr="0079156E">
        <w:tc>
          <w:tcPr>
            <w:tcW w:w="2600" w:type="dxa"/>
            <w:shd w:val="clear" w:color="auto" w:fill="E0EFF8"/>
          </w:tcPr>
          <w:p w14:paraId="50FD4C8A" w14:textId="32C31EBF" w:rsidR="00F377F7" w:rsidRPr="00F377F7" w:rsidRDefault="00F377F7">
            <w:pPr>
              <w:pStyle w:val="BodyText"/>
              <w:spacing w:before="115"/>
              <w:rPr>
                <w:color w:val="51A7DA"/>
                <w:sz w:val="20"/>
              </w:rPr>
            </w:pPr>
            <w:r w:rsidRPr="00F377F7">
              <w:rPr>
                <w:color w:val="51A7DA"/>
                <w:sz w:val="20"/>
              </w:rPr>
              <w:t>Name</w:t>
            </w:r>
          </w:p>
        </w:tc>
        <w:tc>
          <w:tcPr>
            <w:tcW w:w="8700" w:type="dxa"/>
          </w:tcPr>
          <w:p w14:paraId="1F78934A" w14:textId="3CE2F45A" w:rsidR="00F377F7" w:rsidRPr="002779B7" w:rsidRDefault="00F377F7">
            <w:pPr>
              <w:pStyle w:val="BodyText"/>
              <w:spacing w:before="115"/>
              <w:rPr>
                <w:b w:val="0"/>
                <w:bCs w:val="0"/>
                <w:sz w:val="20"/>
              </w:rPr>
            </w:pPr>
          </w:p>
        </w:tc>
      </w:tr>
      <w:tr w:rsidR="00F377F7" w14:paraId="313B2244" w14:textId="77777777" w:rsidTr="0079156E">
        <w:tc>
          <w:tcPr>
            <w:tcW w:w="2600" w:type="dxa"/>
            <w:shd w:val="clear" w:color="auto" w:fill="E0EFF8"/>
          </w:tcPr>
          <w:p w14:paraId="0F159CD1" w14:textId="2E392F5D" w:rsidR="00F377F7" w:rsidRPr="00F377F7" w:rsidRDefault="00F377F7">
            <w:pPr>
              <w:pStyle w:val="BodyText"/>
              <w:spacing w:before="115"/>
              <w:rPr>
                <w:color w:val="51A7DA"/>
                <w:sz w:val="20"/>
              </w:rPr>
            </w:pPr>
            <w:r w:rsidRPr="00F377F7">
              <w:rPr>
                <w:color w:val="51A7DA"/>
                <w:sz w:val="20"/>
              </w:rPr>
              <w:t>Title</w:t>
            </w:r>
          </w:p>
        </w:tc>
        <w:tc>
          <w:tcPr>
            <w:tcW w:w="8700" w:type="dxa"/>
          </w:tcPr>
          <w:p w14:paraId="728D0714" w14:textId="77777777" w:rsidR="00F377F7" w:rsidRPr="002779B7" w:rsidRDefault="00F377F7">
            <w:pPr>
              <w:pStyle w:val="BodyText"/>
              <w:spacing w:before="115"/>
              <w:rPr>
                <w:b w:val="0"/>
                <w:bCs w:val="0"/>
                <w:sz w:val="20"/>
              </w:rPr>
            </w:pPr>
          </w:p>
        </w:tc>
      </w:tr>
      <w:tr w:rsidR="00F377F7" w14:paraId="615F5739" w14:textId="77777777" w:rsidTr="0079156E">
        <w:tc>
          <w:tcPr>
            <w:tcW w:w="2600" w:type="dxa"/>
            <w:shd w:val="clear" w:color="auto" w:fill="E0EFF8"/>
          </w:tcPr>
          <w:p w14:paraId="449E5ACD" w14:textId="4293E1A8" w:rsidR="00F377F7" w:rsidRPr="00F377F7" w:rsidRDefault="00F377F7">
            <w:pPr>
              <w:pStyle w:val="BodyText"/>
              <w:spacing w:before="115"/>
              <w:rPr>
                <w:color w:val="51A7DA"/>
                <w:sz w:val="20"/>
              </w:rPr>
            </w:pPr>
            <w:r w:rsidRPr="00F377F7">
              <w:rPr>
                <w:color w:val="51A7DA"/>
                <w:sz w:val="20"/>
              </w:rPr>
              <w:t>Affiliation</w:t>
            </w:r>
          </w:p>
        </w:tc>
        <w:tc>
          <w:tcPr>
            <w:tcW w:w="8700" w:type="dxa"/>
          </w:tcPr>
          <w:p w14:paraId="4CB7EE00" w14:textId="77777777" w:rsidR="00F377F7" w:rsidRPr="002779B7" w:rsidRDefault="00F377F7">
            <w:pPr>
              <w:pStyle w:val="BodyText"/>
              <w:spacing w:before="115"/>
              <w:rPr>
                <w:b w:val="0"/>
                <w:bCs w:val="0"/>
                <w:sz w:val="20"/>
              </w:rPr>
            </w:pPr>
          </w:p>
        </w:tc>
      </w:tr>
      <w:tr w:rsidR="00F377F7" w14:paraId="136123DB" w14:textId="77777777" w:rsidTr="0079156E">
        <w:tc>
          <w:tcPr>
            <w:tcW w:w="2600" w:type="dxa"/>
            <w:shd w:val="clear" w:color="auto" w:fill="E0EFF8"/>
          </w:tcPr>
          <w:p w14:paraId="21A20FF5" w14:textId="39ED5076" w:rsidR="00F377F7" w:rsidRPr="00F377F7" w:rsidRDefault="00F377F7">
            <w:pPr>
              <w:pStyle w:val="BodyText"/>
              <w:spacing w:before="115"/>
              <w:rPr>
                <w:color w:val="51A7DA"/>
                <w:sz w:val="20"/>
              </w:rPr>
            </w:pPr>
            <w:r w:rsidRPr="00F377F7">
              <w:rPr>
                <w:color w:val="51A7DA"/>
                <w:sz w:val="20"/>
              </w:rPr>
              <w:t>Email Address</w:t>
            </w:r>
          </w:p>
        </w:tc>
        <w:tc>
          <w:tcPr>
            <w:tcW w:w="8700" w:type="dxa"/>
          </w:tcPr>
          <w:p w14:paraId="432A0071" w14:textId="77777777" w:rsidR="00F377F7" w:rsidRPr="002779B7" w:rsidRDefault="00F377F7">
            <w:pPr>
              <w:pStyle w:val="BodyText"/>
              <w:spacing w:before="115"/>
              <w:rPr>
                <w:b w:val="0"/>
                <w:bCs w:val="0"/>
                <w:sz w:val="20"/>
              </w:rPr>
            </w:pPr>
          </w:p>
        </w:tc>
      </w:tr>
      <w:tr w:rsidR="00F377F7" w14:paraId="4EE08DEE" w14:textId="77777777" w:rsidTr="0079156E">
        <w:tc>
          <w:tcPr>
            <w:tcW w:w="2600" w:type="dxa"/>
            <w:shd w:val="clear" w:color="auto" w:fill="E0EFF8"/>
          </w:tcPr>
          <w:p w14:paraId="3665623A" w14:textId="6345C0A1" w:rsidR="00F377F7" w:rsidRPr="00F377F7" w:rsidRDefault="00F377F7">
            <w:pPr>
              <w:pStyle w:val="BodyText"/>
              <w:spacing w:before="115"/>
              <w:rPr>
                <w:color w:val="51A7DA"/>
                <w:sz w:val="20"/>
              </w:rPr>
            </w:pPr>
            <w:r w:rsidRPr="00F377F7">
              <w:rPr>
                <w:color w:val="51A7DA"/>
                <w:sz w:val="20"/>
              </w:rPr>
              <w:t>Phone Number</w:t>
            </w:r>
          </w:p>
        </w:tc>
        <w:tc>
          <w:tcPr>
            <w:tcW w:w="8700" w:type="dxa"/>
          </w:tcPr>
          <w:p w14:paraId="17651F8A" w14:textId="77777777" w:rsidR="00F377F7" w:rsidRPr="002779B7" w:rsidRDefault="00F377F7">
            <w:pPr>
              <w:pStyle w:val="BodyText"/>
              <w:spacing w:before="115"/>
              <w:rPr>
                <w:b w:val="0"/>
                <w:bCs w:val="0"/>
                <w:sz w:val="20"/>
              </w:rPr>
            </w:pPr>
          </w:p>
        </w:tc>
      </w:tr>
      <w:tr w:rsidR="00F377F7" w14:paraId="4ED70FA1" w14:textId="77777777" w:rsidTr="0079156E">
        <w:tc>
          <w:tcPr>
            <w:tcW w:w="2600" w:type="dxa"/>
            <w:shd w:val="clear" w:color="auto" w:fill="E0EFF8"/>
          </w:tcPr>
          <w:p w14:paraId="0F61886C" w14:textId="10F26A3F" w:rsidR="00F377F7" w:rsidRPr="00F377F7" w:rsidRDefault="00F377F7">
            <w:pPr>
              <w:pStyle w:val="BodyText"/>
              <w:spacing w:before="115"/>
              <w:rPr>
                <w:color w:val="51A7DA"/>
                <w:sz w:val="20"/>
              </w:rPr>
            </w:pPr>
            <w:r w:rsidRPr="00F377F7">
              <w:rPr>
                <w:color w:val="51A7DA"/>
                <w:sz w:val="20"/>
              </w:rPr>
              <w:t>Webpage (optional)</w:t>
            </w:r>
          </w:p>
        </w:tc>
        <w:tc>
          <w:tcPr>
            <w:tcW w:w="8700" w:type="dxa"/>
          </w:tcPr>
          <w:p w14:paraId="1DD045BF" w14:textId="77777777" w:rsidR="00F377F7" w:rsidRPr="002779B7" w:rsidRDefault="00F377F7">
            <w:pPr>
              <w:pStyle w:val="BodyText"/>
              <w:spacing w:before="115"/>
              <w:rPr>
                <w:b w:val="0"/>
                <w:bCs w:val="0"/>
                <w:sz w:val="20"/>
              </w:rPr>
            </w:pPr>
          </w:p>
        </w:tc>
      </w:tr>
      <w:tr w:rsidR="0079156E" w14:paraId="513CFD5C" w14:textId="77777777" w:rsidTr="00384383">
        <w:tc>
          <w:tcPr>
            <w:tcW w:w="11300" w:type="dxa"/>
            <w:gridSpan w:val="2"/>
            <w:shd w:val="clear" w:color="auto" w:fill="E0EFF8"/>
          </w:tcPr>
          <w:p w14:paraId="07DD561B" w14:textId="78BB10F6" w:rsidR="0079156E" w:rsidRPr="0079156E" w:rsidRDefault="0079156E">
            <w:pPr>
              <w:pStyle w:val="BodyText"/>
              <w:spacing w:before="115"/>
              <w:rPr>
                <w:color w:val="51A7DA"/>
                <w:sz w:val="20"/>
              </w:rPr>
            </w:pPr>
            <w:r w:rsidRPr="0079156E">
              <w:rPr>
                <w:color w:val="51A7DA"/>
                <w:sz w:val="20"/>
              </w:rPr>
              <w:t>Proposer</w:t>
            </w:r>
            <w:r w:rsidR="00D41716">
              <w:rPr>
                <w:color w:val="51A7DA"/>
                <w:sz w:val="20"/>
              </w:rPr>
              <w:t>’s</w:t>
            </w:r>
            <w:r w:rsidRPr="0079156E">
              <w:rPr>
                <w:color w:val="51A7DA"/>
                <w:sz w:val="20"/>
              </w:rPr>
              <w:t xml:space="preserve"> experience in organizing international conference and IEEE TCLT’s conferences/workshops</w:t>
            </w:r>
          </w:p>
        </w:tc>
      </w:tr>
      <w:tr w:rsidR="0079156E" w14:paraId="13698F64" w14:textId="77777777" w:rsidTr="0079156E">
        <w:tc>
          <w:tcPr>
            <w:tcW w:w="11300" w:type="dxa"/>
            <w:gridSpan w:val="2"/>
          </w:tcPr>
          <w:p w14:paraId="6E99A1DD" w14:textId="4DFC7E79" w:rsidR="0079156E" w:rsidRDefault="00215386">
            <w:pPr>
              <w:pStyle w:val="BodyText"/>
              <w:spacing w:before="115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(</w:t>
            </w:r>
            <w:r w:rsidRPr="00215386">
              <w:rPr>
                <w:b w:val="0"/>
                <w:bCs w:val="0"/>
                <w:sz w:val="20"/>
              </w:rPr>
              <w:t xml:space="preserve">Both academic career and experience in organizing international </w:t>
            </w:r>
            <w:r w:rsidR="00327022" w:rsidRPr="00215386">
              <w:rPr>
                <w:b w:val="0"/>
                <w:bCs w:val="0"/>
                <w:sz w:val="20"/>
              </w:rPr>
              <w:t>conferences</w:t>
            </w:r>
            <w:r w:rsidRPr="00215386">
              <w:rPr>
                <w:b w:val="0"/>
                <w:bCs w:val="0"/>
                <w:sz w:val="20"/>
              </w:rPr>
              <w:t xml:space="preserve"> are key factors in the evaluation process</w:t>
            </w:r>
            <w:r>
              <w:rPr>
                <w:b w:val="0"/>
                <w:bCs w:val="0"/>
                <w:sz w:val="20"/>
              </w:rPr>
              <w:t>)</w:t>
            </w:r>
          </w:p>
          <w:p w14:paraId="5B402589" w14:textId="77777777" w:rsidR="00215386" w:rsidRDefault="00215386">
            <w:pPr>
              <w:pStyle w:val="BodyText"/>
              <w:spacing w:before="115"/>
              <w:rPr>
                <w:b w:val="0"/>
                <w:bCs w:val="0"/>
                <w:sz w:val="20"/>
              </w:rPr>
            </w:pPr>
          </w:p>
          <w:p w14:paraId="322D5A7A" w14:textId="77777777" w:rsidR="0079156E" w:rsidRDefault="0079156E">
            <w:pPr>
              <w:pStyle w:val="BodyText"/>
              <w:spacing w:before="115"/>
              <w:rPr>
                <w:b w:val="0"/>
                <w:bCs w:val="0"/>
                <w:sz w:val="20"/>
              </w:rPr>
            </w:pPr>
          </w:p>
          <w:p w14:paraId="17124D65" w14:textId="77777777" w:rsidR="0079156E" w:rsidRDefault="0079156E">
            <w:pPr>
              <w:pStyle w:val="BodyText"/>
              <w:spacing w:before="115"/>
              <w:rPr>
                <w:b w:val="0"/>
                <w:bCs w:val="0"/>
                <w:sz w:val="20"/>
              </w:rPr>
            </w:pPr>
          </w:p>
          <w:p w14:paraId="2A5948B7" w14:textId="77777777" w:rsidR="0079156E" w:rsidRDefault="0079156E">
            <w:pPr>
              <w:pStyle w:val="BodyText"/>
              <w:spacing w:before="115"/>
              <w:rPr>
                <w:b w:val="0"/>
                <w:bCs w:val="0"/>
                <w:sz w:val="20"/>
              </w:rPr>
            </w:pPr>
          </w:p>
          <w:p w14:paraId="348CAA2F" w14:textId="77777777" w:rsidR="0079156E" w:rsidRPr="002779B7" w:rsidRDefault="0079156E">
            <w:pPr>
              <w:pStyle w:val="BodyText"/>
              <w:spacing w:before="115"/>
              <w:rPr>
                <w:b w:val="0"/>
                <w:bCs w:val="0"/>
                <w:sz w:val="20"/>
              </w:rPr>
            </w:pPr>
          </w:p>
        </w:tc>
      </w:tr>
    </w:tbl>
    <w:p w14:paraId="221B580E" w14:textId="57D85FE1" w:rsidR="00912A9E" w:rsidRPr="00A70584" w:rsidRDefault="00774083">
      <w:pPr>
        <w:pStyle w:val="BodyText"/>
        <w:spacing w:before="115"/>
        <w:rPr>
          <w:b w:val="0"/>
          <w:bCs w:val="0"/>
          <w:sz w:val="20"/>
        </w:rPr>
      </w:pPr>
      <w:r w:rsidRPr="00A70584">
        <w:rPr>
          <w:b w:val="0"/>
          <w:bCs w:val="0"/>
          <w:sz w:val="20"/>
        </w:rPr>
        <w:t>Please attach</w:t>
      </w:r>
      <w:r w:rsidR="001D7E9B" w:rsidRPr="00A70584">
        <w:rPr>
          <w:b w:val="0"/>
          <w:bCs w:val="0"/>
          <w:sz w:val="20"/>
        </w:rPr>
        <w:t xml:space="preserve"> </w:t>
      </w:r>
      <w:r w:rsidR="00825F29" w:rsidRPr="00A70584">
        <w:rPr>
          <w:b w:val="0"/>
          <w:bCs w:val="0"/>
          <w:sz w:val="20"/>
        </w:rPr>
        <w:t xml:space="preserve">the </w:t>
      </w:r>
      <w:r w:rsidR="00825F29" w:rsidRPr="003609E8">
        <w:rPr>
          <w:sz w:val="20"/>
        </w:rPr>
        <w:t>CV</w:t>
      </w:r>
      <w:r w:rsidR="00825F29" w:rsidRPr="00A70584">
        <w:rPr>
          <w:b w:val="0"/>
          <w:bCs w:val="0"/>
          <w:sz w:val="20"/>
        </w:rPr>
        <w:t xml:space="preserve"> and </w:t>
      </w:r>
      <w:r w:rsidR="001D7E9B" w:rsidRPr="00A70584">
        <w:rPr>
          <w:b w:val="0"/>
          <w:bCs w:val="0"/>
          <w:sz w:val="20"/>
        </w:rPr>
        <w:t xml:space="preserve">the </w:t>
      </w:r>
      <w:r w:rsidR="001D7E9B" w:rsidRPr="003609E8">
        <w:rPr>
          <w:sz w:val="20"/>
        </w:rPr>
        <w:t>active IEEE Computer Society and IEEE TCLT membership evidence</w:t>
      </w:r>
      <w:r w:rsidR="001D7E9B" w:rsidRPr="00A70584">
        <w:rPr>
          <w:b w:val="0"/>
          <w:bCs w:val="0"/>
          <w:sz w:val="20"/>
        </w:rPr>
        <w:t xml:space="preserve"> in the application.</w:t>
      </w:r>
      <w:r w:rsidR="00ED023C">
        <w:rPr>
          <w:b w:val="0"/>
          <w:bCs w:val="0"/>
          <w:sz w:val="20"/>
        </w:rPr>
        <w:t xml:space="preserve"> Please check the information on </w:t>
      </w:r>
      <w:hyperlink r:id="rId7" w:history="1">
        <w:r w:rsidR="00ED023C" w:rsidRPr="00903B78">
          <w:rPr>
            <w:rStyle w:val="Hyperlink"/>
            <w:b w:val="0"/>
            <w:bCs w:val="0"/>
            <w:sz w:val="20"/>
          </w:rPr>
          <w:t>https://ieeecs-media.computer.org/tc-media/sites/5/2022/03/05062106/ieee_membership_info_instruction.pdf</w:t>
        </w:r>
      </w:hyperlink>
      <w:r w:rsidR="00ED023C">
        <w:rPr>
          <w:b w:val="0"/>
          <w:bCs w:val="0"/>
          <w:sz w:val="20"/>
        </w:rPr>
        <w:t xml:space="preserve"> to </w:t>
      </w:r>
      <w:r w:rsidR="003E6693">
        <w:rPr>
          <w:b w:val="0"/>
          <w:bCs w:val="0"/>
          <w:sz w:val="20"/>
        </w:rPr>
        <w:t>print the membership evidence.</w:t>
      </w:r>
    </w:p>
    <w:p w14:paraId="0D87DF37" w14:textId="77777777" w:rsidR="006C2973" w:rsidRDefault="006C2973">
      <w:pPr>
        <w:pStyle w:val="BodyText"/>
        <w:spacing w:before="115"/>
        <w:rPr>
          <w:sz w:val="20"/>
        </w:rPr>
      </w:pPr>
    </w:p>
    <w:p w14:paraId="2FFC303B" w14:textId="77777777" w:rsidR="00B408E6" w:rsidRDefault="00B408E6">
      <w:pPr>
        <w:pStyle w:val="BodyText"/>
        <w:spacing w:before="115"/>
        <w:rPr>
          <w:sz w:val="20"/>
        </w:rPr>
      </w:pPr>
    </w:p>
    <w:p w14:paraId="769EC801" w14:textId="77777777" w:rsidR="00A80FA9" w:rsidRDefault="00A80FA9">
      <w:pPr>
        <w:pStyle w:val="BodyText"/>
        <w:spacing w:before="115"/>
        <w:rPr>
          <w:sz w:val="20"/>
        </w:rPr>
      </w:pPr>
    </w:p>
    <w:p w14:paraId="210F62F6" w14:textId="19C98DF8" w:rsidR="00270B04" w:rsidRDefault="00270B04" w:rsidP="00675F92">
      <w:pPr>
        <w:pStyle w:val="Heading1"/>
      </w:pPr>
      <w:r>
        <w:t>Local Organizer</w:t>
      </w:r>
      <w:r w:rsidR="00484ADF">
        <w:t xml:space="preserve"> Information</w:t>
      </w:r>
    </w:p>
    <w:p w14:paraId="3EE7FDDB" w14:textId="77777777" w:rsidR="00A75024" w:rsidRPr="00A75024" w:rsidRDefault="00A75024" w:rsidP="00A75024"/>
    <w:tbl>
      <w:tblPr>
        <w:tblStyle w:val="TableGrid"/>
        <w:tblW w:w="0" w:type="auto"/>
        <w:tblBorders>
          <w:top w:val="single" w:sz="24" w:space="0" w:color="51A7DA"/>
          <w:left w:val="single" w:sz="24" w:space="0" w:color="51A7DA"/>
          <w:bottom w:val="single" w:sz="24" w:space="0" w:color="51A7DA"/>
          <w:right w:val="single" w:sz="24" w:space="0" w:color="51A7DA"/>
          <w:insideH w:val="single" w:sz="8" w:space="0" w:color="51A7DA"/>
          <w:insideV w:val="single" w:sz="8" w:space="0" w:color="51A7DA"/>
        </w:tblBorders>
        <w:tblLook w:val="04A0" w:firstRow="1" w:lastRow="0" w:firstColumn="1" w:lastColumn="0" w:noHBand="0" w:noVBand="1"/>
      </w:tblPr>
      <w:tblGrid>
        <w:gridCol w:w="4655"/>
        <w:gridCol w:w="6645"/>
      </w:tblGrid>
      <w:tr w:rsidR="00270B04" w:rsidRPr="00AD2F7A" w14:paraId="67184A55" w14:textId="77777777" w:rsidTr="00270B04">
        <w:tc>
          <w:tcPr>
            <w:tcW w:w="11300" w:type="dxa"/>
            <w:gridSpan w:val="2"/>
            <w:shd w:val="clear" w:color="auto" w:fill="E0EFF8"/>
          </w:tcPr>
          <w:p w14:paraId="33DE02A5" w14:textId="665FEC55" w:rsidR="00270B04" w:rsidRPr="00AD2F7A" w:rsidRDefault="00270B04" w:rsidP="00270B04">
            <w:pPr>
              <w:pStyle w:val="BodyText"/>
              <w:spacing w:before="115"/>
              <w:rPr>
                <w:sz w:val="20"/>
                <w:szCs w:val="20"/>
              </w:rPr>
            </w:pPr>
            <w:r w:rsidRPr="00AD2F7A">
              <w:rPr>
                <w:color w:val="51A7DA"/>
                <w:sz w:val="20"/>
                <w:szCs w:val="20"/>
              </w:rPr>
              <w:t>Advantages of</w:t>
            </w:r>
            <w:r w:rsidR="005D5BFE" w:rsidRPr="00AD2F7A">
              <w:rPr>
                <w:color w:val="51A7DA"/>
                <w:sz w:val="20"/>
                <w:szCs w:val="20"/>
              </w:rPr>
              <w:t xml:space="preserve"> the organizer</w:t>
            </w:r>
          </w:p>
        </w:tc>
      </w:tr>
      <w:tr w:rsidR="00270B04" w:rsidRPr="00AD2F7A" w14:paraId="3A8C972E" w14:textId="77777777" w:rsidTr="00DF4388">
        <w:tc>
          <w:tcPr>
            <w:tcW w:w="11300" w:type="dxa"/>
            <w:gridSpan w:val="2"/>
          </w:tcPr>
          <w:p w14:paraId="0B3AB55B" w14:textId="6CAB08BC" w:rsidR="00270B04" w:rsidRPr="00AD2F7A" w:rsidRDefault="005D5BFE" w:rsidP="00270B04">
            <w:pPr>
              <w:rPr>
                <w:sz w:val="20"/>
                <w:szCs w:val="20"/>
              </w:rPr>
            </w:pPr>
            <w:r w:rsidRPr="00AD2F7A">
              <w:rPr>
                <w:sz w:val="20"/>
                <w:szCs w:val="20"/>
              </w:rPr>
              <w:t xml:space="preserve">(Please </w:t>
            </w:r>
            <w:r w:rsidR="00AD2F7A">
              <w:rPr>
                <w:sz w:val="20"/>
                <w:szCs w:val="20"/>
              </w:rPr>
              <w:t xml:space="preserve">have a short paragraph describing </w:t>
            </w:r>
            <w:r w:rsidR="00A725E5">
              <w:rPr>
                <w:sz w:val="20"/>
                <w:szCs w:val="20"/>
              </w:rPr>
              <w:t>the advantages of hosting the TCLT events at the institute of the organizer</w:t>
            </w:r>
            <w:r w:rsidRPr="00AD2F7A">
              <w:rPr>
                <w:sz w:val="20"/>
                <w:szCs w:val="20"/>
              </w:rPr>
              <w:t>)</w:t>
            </w:r>
          </w:p>
          <w:p w14:paraId="131B12D2" w14:textId="77777777" w:rsidR="005D5BFE" w:rsidRDefault="005D5BFE" w:rsidP="00270B04">
            <w:pPr>
              <w:rPr>
                <w:sz w:val="20"/>
                <w:szCs w:val="20"/>
              </w:rPr>
            </w:pPr>
          </w:p>
          <w:p w14:paraId="285D40B9" w14:textId="77777777" w:rsidR="00D010BD" w:rsidRDefault="00D010BD" w:rsidP="00270B04">
            <w:pPr>
              <w:rPr>
                <w:sz w:val="20"/>
                <w:szCs w:val="20"/>
              </w:rPr>
            </w:pPr>
          </w:p>
          <w:p w14:paraId="4349DC41" w14:textId="77777777" w:rsidR="00D010BD" w:rsidRDefault="00D010BD" w:rsidP="00270B04">
            <w:pPr>
              <w:rPr>
                <w:sz w:val="20"/>
                <w:szCs w:val="20"/>
              </w:rPr>
            </w:pPr>
          </w:p>
          <w:p w14:paraId="4C54F441" w14:textId="77777777" w:rsidR="00D010BD" w:rsidRDefault="00D010BD" w:rsidP="00270B04">
            <w:pPr>
              <w:rPr>
                <w:sz w:val="20"/>
                <w:szCs w:val="20"/>
              </w:rPr>
            </w:pPr>
          </w:p>
          <w:p w14:paraId="7E9A8E0F" w14:textId="77777777" w:rsidR="00D010BD" w:rsidRPr="00AD2F7A" w:rsidRDefault="00D010BD" w:rsidP="00270B04">
            <w:pPr>
              <w:rPr>
                <w:sz w:val="20"/>
                <w:szCs w:val="20"/>
              </w:rPr>
            </w:pPr>
          </w:p>
          <w:p w14:paraId="73792DFE" w14:textId="77777777" w:rsidR="005D5BFE" w:rsidRPr="00AD2F7A" w:rsidRDefault="005D5BFE" w:rsidP="00270B04">
            <w:pPr>
              <w:rPr>
                <w:sz w:val="20"/>
                <w:szCs w:val="20"/>
              </w:rPr>
            </w:pPr>
          </w:p>
          <w:p w14:paraId="58E73FEF" w14:textId="77777777" w:rsidR="005D5BFE" w:rsidRPr="00AD2F7A" w:rsidRDefault="005D5BFE" w:rsidP="00270B04">
            <w:pPr>
              <w:rPr>
                <w:sz w:val="20"/>
                <w:szCs w:val="20"/>
              </w:rPr>
            </w:pPr>
          </w:p>
        </w:tc>
      </w:tr>
      <w:tr w:rsidR="007745BB" w:rsidRPr="00AD2F7A" w14:paraId="279299AC" w14:textId="77777777" w:rsidTr="00356966">
        <w:tc>
          <w:tcPr>
            <w:tcW w:w="11300" w:type="dxa"/>
            <w:gridSpan w:val="2"/>
            <w:shd w:val="clear" w:color="auto" w:fill="E0EFF8"/>
          </w:tcPr>
          <w:p w14:paraId="4B8AD177" w14:textId="341795DC" w:rsidR="007745BB" w:rsidRPr="00AD2F7A" w:rsidRDefault="007745BB" w:rsidP="007745BB">
            <w:pPr>
              <w:pStyle w:val="BodyText"/>
              <w:spacing w:before="115"/>
              <w:rPr>
                <w:sz w:val="20"/>
                <w:szCs w:val="20"/>
              </w:rPr>
            </w:pPr>
            <w:r w:rsidRPr="007745BB">
              <w:rPr>
                <w:color w:val="51A7DA"/>
                <w:sz w:val="20"/>
                <w:szCs w:val="20"/>
              </w:rPr>
              <w:t>Prospective Local Organizing Committee members</w:t>
            </w:r>
          </w:p>
        </w:tc>
      </w:tr>
      <w:tr w:rsidR="00270B04" w:rsidRPr="00AD2F7A" w14:paraId="37445177" w14:textId="77777777" w:rsidTr="007745BB">
        <w:tc>
          <w:tcPr>
            <w:tcW w:w="4655" w:type="dxa"/>
            <w:shd w:val="clear" w:color="auto" w:fill="E0EFF8"/>
          </w:tcPr>
          <w:p w14:paraId="3E1E345A" w14:textId="403BA265" w:rsidR="00270B04" w:rsidRPr="007745BB" w:rsidRDefault="007745BB" w:rsidP="007745BB">
            <w:pPr>
              <w:pStyle w:val="BodyText"/>
              <w:spacing w:before="115"/>
              <w:rPr>
                <w:color w:val="51A7DA"/>
                <w:sz w:val="20"/>
                <w:szCs w:val="20"/>
              </w:rPr>
            </w:pPr>
            <w:r w:rsidRPr="007745BB">
              <w:rPr>
                <w:color w:val="51A7DA"/>
                <w:sz w:val="20"/>
                <w:szCs w:val="20"/>
              </w:rPr>
              <w:t>Conference/Workshop General Chair</w:t>
            </w:r>
          </w:p>
        </w:tc>
        <w:tc>
          <w:tcPr>
            <w:tcW w:w="6645" w:type="dxa"/>
          </w:tcPr>
          <w:p w14:paraId="3117A6C7" w14:textId="7B550F4F" w:rsidR="009A3A2B" w:rsidRPr="009A3A2B" w:rsidRDefault="009A3A2B" w:rsidP="009A3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</w:t>
            </w:r>
            <w:r w:rsidRPr="009A3A2B">
              <w:rPr>
                <w:sz w:val="20"/>
                <w:szCs w:val="20"/>
              </w:rPr>
              <w:t>ocal organizer will need to have ONE proposed name for being the conference chair along with</w:t>
            </w:r>
          </w:p>
          <w:p w14:paraId="73660093" w14:textId="77777777" w:rsidR="009A3A2B" w:rsidRPr="009A3A2B" w:rsidRDefault="009A3A2B" w:rsidP="009A3A2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A3A2B">
              <w:rPr>
                <w:sz w:val="20"/>
                <w:szCs w:val="20"/>
              </w:rPr>
              <w:t>the other TWO conference chairs appointed by IEEE TCLT ExCom [for financial sole-sponsorship event]</w:t>
            </w:r>
          </w:p>
          <w:p w14:paraId="2B30F0E7" w14:textId="77777777" w:rsidR="009A3A2B" w:rsidRPr="009A3A2B" w:rsidRDefault="009A3A2B" w:rsidP="009A3A2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A3A2B">
              <w:rPr>
                <w:sz w:val="20"/>
                <w:szCs w:val="20"/>
              </w:rPr>
              <w:t>the other ONE conference chair appointed by IEEE TCLT ExCom [for financial co-sponsorship event]</w:t>
            </w:r>
          </w:p>
          <w:p w14:paraId="45728BAF" w14:textId="77777777" w:rsidR="00270B04" w:rsidRDefault="009A3A2B" w:rsidP="009A3A2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A3A2B">
              <w:rPr>
                <w:sz w:val="20"/>
                <w:szCs w:val="20"/>
              </w:rPr>
              <w:t>the other ONE conference chairs appointed by IEEE TCLT ExCom [for technical co-sponsorship event])</w:t>
            </w:r>
          </w:p>
          <w:p w14:paraId="213483F8" w14:textId="77777777" w:rsidR="004C46C3" w:rsidRDefault="004C46C3" w:rsidP="004C46C3">
            <w:pPr>
              <w:rPr>
                <w:sz w:val="20"/>
                <w:szCs w:val="20"/>
              </w:rPr>
            </w:pPr>
          </w:p>
          <w:p w14:paraId="27CB2482" w14:textId="0F969E2B" w:rsidR="0082072A" w:rsidRPr="004C46C3" w:rsidRDefault="0082072A" w:rsidP="004C46C3">
            <w:pPr>
              <w:rPr>
                <w:sz w:val="20"/>
                <w:szCs w:val="20"/>
              </w:rPr>
            </w:pPr>
          </w:p>
        </w:tc>
      </w:tr>
      <w:tr w:rsidR="00270B04" w:rsidRPr="00AD2F7A" w14:paraId="32B4E110" w14:textId="77777777" w:rsidTr="007745BB">
        <w:tc>
          <w:tcPr>
            <w:tcW w:w="4655" w:type="dxa"/>
            <w:shd w:val="clear" w:color="auto" w:fill="E0EFF8"/>
          </w:tcPr>
          <w:p w14:paraId="52F60B96" w14:textId="2DB2072B" w:rsidR="00270B04" w:rsidRPr="007745BB" w:rsidRDefault="007745BB" w:rsidP="007745BB">
            <w:pPr>
              <w:pStyle w:val="BodyText"/>
              <w:spacing w:before="115"/>
              <w:rPr>
                <w:color w:val="51A7DA"/>
                <w:sz w:val="20"/>
                <w:szCs w:val="20"/>
              </w:rPr>
            </w:pPr>
            <w:r w:rsidRPr="007745BB">
              <w:rPr>
                <w:color w:val="51A7DA"/>
                <w:sz w:val="20"/>
                <w:szCs w:val="20"/>
              </w:rPr>
              <w:t>Conference/Workshop Program Chair</w:t>
            </w:r>
          </w:p>
        </w:tc>
        <w:tc>
          <w:tcPr>
            <w:tcW w:w="6645" w:type="dxa"/>
          </w:tcPr>
          <w:p w14:paraId="5307F698" w14:textId="4FBA3797" w:rsidR="00717F85" w:rsidRPr="00717F85" w:rsidRDefault="00AF54DF" w:rsidP="00717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17F85">
              <w:rPr>
                <w:sz w:val="20"/>
                <w:szCs w:val="20"/>
              </w:rPr>
              <w:t>L</w:t>
            </w:r>
            <w:r w:rsidR="00717F85" w:rsidRPr="00717F85">
              <w:rPr>
                <w:sz w:val="20"/>
                <w:szCs w:val="20"/>
              </w:rPr>
              <w:t>ocal organizer will need to have ONE proposed name for being the program chair working with</w:t>
            </w:r>
          </w:p>
          <w:p w14:paraId="738C0666" w14:textId="77777777" w:rsidR="00717F85" w:rsidRPr="000853A2" w:rsidRDefault="00717F85" w:rsidP="000853A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853A2">
              <w:rPr>
                <w:sz w:val="20"/>
                <w:szCs w:val="20"/>
              </w:rPr>
              <w:t>the other TWO program chairs appointed by IEEE TCLT ExCom [for financial sole-sponsorship event]</w:t>
            </w:r>
          </w:p>
          <w:p w14:paraId="5DDE6772" w14:textId="77777777" w:rsidR="00717F85" w:rsidRPr="000853A2" w:rsidRDefault="00717F85" w:rsidP="000853A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853A2">
              <w:rPr>
                <w:sz w:val="20"/>
                <w:szCs w:val="20"/>
              </w:rPr>
              <w:t>the other ONE conference chair appointed by IEEE TCLT ExCom [for financial co-sponsorship event]</w:t>
            </w:r>
          </w:p>
          <w:p w14:paraId="48102AD4" w14:textId="77777777" w:rsidR="00270B04" w:rsidRDefault="00717F85" w:rsidP="000853A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853A2">
              <w:rPr>
                <w:sz w:val="20"/>
                <w:szCs w:val="20"/>
              </w:rPr>
              <w:t>the other ONE conference chairs appointed by IEEE TCLT ExCom [for technical co-sponsorship event]</w:t>
            </w:r>
            <w:r w:rsidR="00AF54DF" w:rsidRPr="000853A2">
              <w:rPr>
                <w:sz w:val="20"/>
                <w:szCs w:val="20"/>
              </w:rPr>
              <w:t>)</w:t>
            </w:r>
          </w:p>
          <w:p w14:paraId="20C62C3D" w14:textId="77777777" w:rsidR="004C46C3" w:rsidRDefault="004C46C3" w:rsidP="004C46C3">
            <w:pPr>
              <w:rPr>
                <w:sz w:val="20"/>
                <w:szCs w:val="20"/>
              </w:rPr>
            </w:pPr>
          </w:p>
          <w:p w14:paraId="44274CAA" w14:textId="38336BF0" w:rsidR="0082072A" w:rsidRPr="004C46C3" w:rsidRDefault="0082072A" w:rsidP="004C46C3">
            <w:pPr>
              <w:rPr>
                <w:sz w:val="20"/>
                <w:szCs w:val="20"/>
              </w:rPr>
            </w:pPr>
          </w:p>
        </w:tc>
      </w:tr>
      <w:tr w:rsidR="00270B04" w:rsidRPr="00AD2F7A" w14:paraId="562BAA40" w14:textId="77777777" w:rsidTr="007745BB">
        <w:tc>
          <w:tcPr>
            <w:tcW w:w="4655" w:type="dxa"/>
            <w:shd w:val="clear" w:color="auto" w:fill="E0EFF8"/>
          </w:tcPr>
          <w:p w14:paraId="602AEB57" w14:textId="29F75C6D" w:rsidR="00270B04" w:rsidRPr="007745BB" w:rsidRDefault="007745BB" w:rsidP="007745BB">
            <w:pPr>
              <w:pStyle w:val="BodyText"/>
              <w:spacing w:before="115"/>
              <w:rPr>
                <w:color w:val="51A7DA"/>
                <w:sz w:val="20"/>
                <w:szCs w:val="20"/>
              </w:rPr>
            </w:pPr>
            <w:r w:rsidRPr="007745BB">
              <w:rPr>
                <w:color w:val="51A7DA"/>
                <w:sz w:val="20"/>
                <w:szCs w:val="20"/>
              </w:rPr>
              <w:t>Conference/Workshop Finance Chair</w:t>
            </w:r>
          </w:p>
        </w:tc>
        <w:tc>
          <w:tcPr>
            <w:tcW w:w="6645" w:type="dxa"/>
          </w:tcPr>
          <w:p w14:paraId="6ED5B112" w14:textId="281DF5C3" w:rsidR="007739DA" w:rsidRPr="007739DA" w:rsidRDefault="007739DA" w:rsidP="00773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739DA">
              <w:rPr>
                <w:sz w:val="20"/>
                <w:szCs w:val="20"/>
              </w:rPr>
              <w:t xml:space="preserve">For financial sole-sponsorship or financial co-sponsorship event, the local organizer will need to have ONE proposed name for being the </w:t>
            </w:r>
            <w:r w:rsidR="00E0310C" w:rsidRPr="007739DA">
              <w:rPr>
                <w:sz w:val="20"/>
                <w:szCs w:val="20"/>
              </w:rPr>
              <w:t>finance</w:t>
            </w:r>
            <w:r w:rsidRPr="007739DA">
              <w:rPr>
                <w:sz w:val="20"/>
                <w:szCs w:val="20"/>
              </w:rPr>
              <w:t xml:space="preserve"> chair working with the finance chair appointed by IEEE TCLT ExCom as well as IEEE Conference Planner, Conference Support Services and Conference Registration Service.</w:t>
            </w:r>
          </w:p>
          <w:p w14:paraId="75730B33" w14:textId="18EDD335" w:rsidR="00270B04" w:rsidRDefault="007739DA" w:rsidP="007739DA">
            <w:pPr>
              <w:rPr>
                <w:sz w:val="20"/>
                <w:szCs w:val="20"/>
              </w:rPr>
            </w:pPr>
            <w:r w:rsidRPr="00CC0DAB">
              <w:rPr>
                <w:b/>
                <w:bCs/>
                <w:sz w:val="20"/>
                <w:szCs w:val="20"/>
              </w:rPr>
              <w:t>[NOTE]</w:t>
            </w:r>
            <w:r w:rsidRPr="007739DA">
              <w:rPr>
                <w:sz w:val="20"/>
                <w:szCs w:val="20"/>
              </w:rPr>
              <w:t xml:space="preserve"> For financial sole-sponsorship </w:t>
            </w:r>
            <w:r w:rsidR="00327022" w:rsidRPr="007739DA">
              <w:rPr>
                <w:sz w:val="20"/>
                <w:szCs w:val="20"/>
              </w:rPr>
              <w:t>events</w:t>
            </w:r>
            <w:r w:rsidRPr="007739DA">
              <w:rPr>
                <w:sz w:val="20"/>
                <w:szCs w:val="20"/>
              </w:rPr>
              <w:t>, the event needs to use IEEE Conference Publishing Services (CPS), IEEE Conference Registration Services (CRS</w:t>
            </w:r>
            <w:r w:rsidR="007B4954">
              <w:rPr>
                <w:sz w:val="20"/>
                <w:szCs w:val="20"/>
              </w:rPr>
              <w:t xml:space="preserve"> if available</w:t>
            </w:r>
            <w:r w:rsidRPr="007739DA">
              <w:rPr>
                <w:sz w:val="20"/>
                <w:szCs w:val="20"/>
              </w:rPr>
              <w:t xml:space="preserve">), IEEE Computer Society </w:t>
            </w:r>
            <w:proofErr w:type="spellStart"/>
            <w:r w:rsidRPr="007739DA">
              <w:rPr>
                <w:sz w:val="20"/>
                <w:szCs w:val="20"/>
              </w:rPr>
              <w:t>EasyChair</w:t>
            </w:r>
            <w:proofErr w:type="spellEnd"/>
            <w:r w:rsidRPr="007739DA">
              <w:rPr>
                <w:sz w:val="20"/>
                <w:szCs w:val="20"/>
              </w:rPr>
              <w:t xml:space="preserve"> license, IEEE NextGen Banking Account and its Concentration Bank card.</w:t>
            </w:r>
            <w:r>
              <w:rPr>
                <w:sz w:val="20"/>
                <w:szCs w:val="20"/>
              </w:rPr>
              <w:t>)</w:t>
            </w:r>
          </w:p>
          <w:p w14:paraId="10DBC5D1" w14:textId="77777777" w:rsidR="004C46C3" w:rsidRDefault="004C46C3" w:rsidP="007739DA">
            <w:pPr>
              <w:rPr>
                <w:sz w:val="20"/>
                <w:szCs w:val="20"/>
              </w:rPr>
            </w:pPr>
          </w:p>
          <w:p w14:paraId="69936236" w14:textId="16F6EA2A" w:rsidR="0082072A" w:rsidRPr="00AD2F7A" w:rsidRDefault="0082072A" w:rsidP="007739DA">
            <w:pPr>
              <w:rPr>
                <w:sz w:val="20"/>
                <w:szCs w:val="20"/>
              </w:rPr>
            </w:pPr>
          </w:p>
        </w:tc>
      </w:tr>
      <w:tr w:rsidR="00B636FE" w:rsidRPr="00AD2F7A" w14:paraId="2D16D6B8" w14:textId="77777777" w:rsidTr="007745BB">
        <w:tc>
          <w:tcPr>
            <w:tcW w:w="4655" w:type="dxa"/>
            <w:shd w:val="clear" w:color="auto" w:fill="E0EFF8"/>
          </w:tcPr>
          <w:p w14:paraId="60C9D13E" w14:textId="58468BF1" w:rsidR="00B636FE" w:rsidRPr="007745BB" w:rsidRDefault="006C659F" w:rsidP="007745BB">
            <w:pPr>
              <w:pStyle w:val="BodyText"/>
              <w:spacing w:before="115"/>
              <w:rPr>
                <w:color w:val="51A7DA"/>
                <w:sz w:val="20"/>
                <w:szCs w:val="20"/>
              </w:rPr>
            </w:pPr>
            <w:r>
              <w:rPr>
                <w:color w:val="51A7DA"/>
                <w:sz w:val="20"/>
                <w:szCs w:val="20"/>
              </w:rPr>
              <w:t xml:space="preserve">Conference/Workshop </w:t>
            </w:r>
            <w:r w:rsidR="00B636FE">
              <w:rPr>
                <w:color w:val="51A7DA"/>
                <w:sz w:val="20"/>
                <w:szCs w:val="20"/>
              </w:rPr>
              <w:t>Venue Contact</w:t>
            </w:r>
          </w:p>
        </w:tc>
        <w:tc>
          <w:tcPr>
            <w:tcW w:w="6645" w:type="dxa"/>
          </w:tcPr>
          <w:p w14:paraId="396D31A8" w14:textId="77777777" w:rsidR="00B636FE" w:rsidRPr="00AD2F7A" w:rsidRDefault="00B636FE" w:rsidP="00270B04">
            <w:pPr>
              <w:rPr>
                <w:sz w:val="20"/>
                <w:szCs w:val="20"/>
              </w:rPr>
            </w:pPr>
          </w:p>
        </w:tc>
      </w:tr>
      <w:tr w:rsidR="00270B04" w:rsidRPr="00AD2F7A" w14:paraId="42EE2039" w14:textId="77777777" w:rsidTr="007745BB">
        <w:tc>
          <w:tcPr>
            <w:tcW w:w="4655" w:type="dxa"/>
            <w:shd w:val="clear" w:color="auto" w:fill="E0EFF8"/>
          </w:tcPr>
          <w:p w14:paraId="642F4405" w14:textId="3CAC518B" w:rsidR="00270B04" w:rsidRPr="007745BB" w:rsidRDefault="007745BB" w:rsidP="007745BB">
            <w:pPr>
              <w:pStyle w:val="BodyText"/>
              <w:spacing w:before="115"/>
              <w:rPr>
                <w:color w:val="51A7DA"/>
                <w:sz w:val="20"/>
                <w:szCs w:val="20"/>
              </w:rPr>
            </w:pPr>
            <w:r w:rsidRPr="007745BB">
              <w:rPr>
                <w:color w:val="51A7DA"/>
                <w:sz w:val="20"/>
                <w:szCs w:val="20"/>
              </w:rPr>
              <w:t>Other Committee Members</w:t>
            </w:r>
          </w:p>
        </w:tc>
        <w:tc>
          <w:tcPr>
            <w:tcW w:w="6645" w:type="dxa"/>
          </w:tcPr>
          <w:p w14:paraId="04516DCE" w14:textId="77777777" w:rsidR="00270B04" w:rsidRPr="00AD2F7A" w:rsidRDefault="00270B04" w:rsidP="00270B04">
            <w:pPr>
              <w:rPr>
                <w:sz w:val="20"/>
                <w:szCs w:val="20"/>
              </w:rPr>
            </w:pPr>
          </w:p>
        </w:tc>
      </w:tr>
    </w:tbl>
    <w:p w14:paraId="24689368" w14:textId="77777777" w:rsidR="00270B04" w:rsidRDefault="00270B04" w:rsidP="00270B04"/>
    <w:p w14:paraId="70717668" w14:textId="77777777" w:rsidR="00A37A6C" w:rsidRDefault="00A37A6C" w:rsidP="00270B04"/>
    <w:p w14:paraId="48F2075C" w14:textId="77777777" w:rsidR="00A37A6C" w:rsidRDefault="00A37A6C" w:rsidP="00270B04"/>
    <w:p w14:paraId="18EE9212" w14:textId="77777777" w:rsidR="00A37A6C" w:rsidRPr="00270B04" w:rsidRDefault="00A37A6C" w:rsidP="00270B04"/>
    <w:p w14:paraId="5A3E243D" w14:textId="437BDC1D" w:rsidR="006C659F" w:rsidRDefault="006C659F" w:rsidP="00675F92">
      <w:pPr>
        <w:pStyle w:val="Heading1"/>
      </w:pPr>
      <w:r>
        <w:t>Event Information</w:t>
      </w:r>
    </w:p>
    <w:p w14:paraId="2E2F284C" w14:textId="77777777" w:rsidR="00A75024" w:rsidRPr="00A75024" w:rsidRDefault="00A75024" w:rsidP="00A75024"/>
    <w:tbl>
      <w:tblPr>
        <w:tblStyle w:val="TableGrid"/>
        <w:tblW w:w="0" w:type="auto"/>
        <w:tblBorders>
          <w:top w:val="single" w:sz="24" w:space="0" w:color="51A7DA"/>
          <w:left w:val="single" w:sz="24" w:space="0" w:color="51A7DA"/>
          <w:bottom w:val="single" w:sz="24" w:space="0" w:color="51A7DA"/>
          <w:right w:val="single" w:sz="24" w:space="0" w:color="51A7DA"/>
          <w:insideH w:val="single" w:sz="8" w:space="0" w:color="51A7DA"/>
          <w:insideV w:val="single" w:sz="8" w:space="0" w:color="51A7DA"/>
        </w:tblBorders>
        <w:tblLook w:val="04A0" w:firstRow="1" w:lastRow="0" w:firstColumn="1" w:lastColumn="0" w:noHBand="0" w:noVBand="1"/>
      </w:tblPr>
      <w:tblGrid>
        <w:gridCol w:w="2670"/>
        <w:gridCol w:w="8630"/>
      </w:tblGrid>
      <w:tr w:rsidR="00A75024" w:rsidRPr="00193B41" w14:paraId="070A2497" w14:textId="77777777" w:rsidTr="00A75024">
        <w:tc>
          <w:tcPr>
            <w:tcW w:w="2670" w:type="dxa"/>
            <w:shd w:val="clear" w:color="auto" w:fill="E0EFF8"/>
          </w:tcPr>
          <w:p w14:paraId="76F3DB0F" w14:textId="3C991544" w:rsidR="00A75024" w:rsidRPr="00193B41" w:rsidRDefault="00A75024" w:rsidP="00A75024">
            <w:pPr>
              <w:pStyle w:val="BodyText"/>
              <w:spacing w:before="115"/>
              <w:rPr>
                <w:color w:val="51A7DA"/>
                <w:sz w:val="20"/>
                <w:szCs w:val="20"/>
              </w:rPr>
            </w:pPr>
            <w:r w:rsidRPr="00193B41">
              <w:rPr>
                <w:color w:val="51A7DA"/>
                <w:sz w:val="20"/>
                <w:szCs w:val="20"/>
              </w:rPr>
              <w:lastRenderedPageBreak/>
              <w:t>Proposed Location</w:t>
            </w:r>
          </w:p>
        </w:tc>
        <w:tc>
          <w:tcPr>
            <w:tcW w:w="8630" w:type="dxa"/>
          </w:tcPr>
          <w:p w14:paraId="0038BAD0" w14:textId="77777777" w:rsidR="00A819F8" w:rsidRDefault="00A819F8" w:rsidP="006C659F">
            <w:pPr>
              <w:rPr>
                <w:sz w:val="20"/>
                <w:szCs w:val="20"/>
              </w:rPr>
            </w:pPr>
            <w:r w:rsidRPr="00193B41">
              <w:rPr>
                <w:sz w:val="20"/>
                <w:szCs w:val="20"/>
              </w:rPr>
              <w:t>(</w:t>
            </w:r>
            <w:r w:rsidR="00CA5BAD" w:rsidRPr="00193B41">
              <w:rPr>
                <w:sz w:val="20"/>
                <w:szCs w:val="20"/>
              </w:rPr>
              <w:t>Geographic location and conference facilities with estimated price ranges)</w:t>
            </w:r>
          </w:p>
          <w:p w14:paraId="745B03F0" w14:textId="77777777" w:rsidR="009C76D1" w:rsidRPr="007E245E" w:rsidRDefault="009C76D1" w:rsidP="006C659F">
            <w:pPr>
              <w:rPr>
                <w:rFonts w:eastAsia="PMingLiU" w:hint="eastAsia"/>
                <w:sz w:val="20"/>
                <w:szCs w:val="20"/>
                <w:lang w:eastAsia="zh-TW"/>
              </w:rPr>
            </w:pPr>
          </w:p>
          <w:p w14:paraId="0427D45A" w14:textId="02062C64" w:rsidR="00B6474B" w:rsidRPr="00193B41" w:rsidRDefault="00B6474B" w:rsidP="006C659F">
            <w:pPr>
              <w:rPr>
                <w:sz w:val="20"/>
                <w:szCs w:val="20"/>
              </w:rPr>
            </w:pPr>
          </w:p>
        </w:tc>
      </w:tr>
      <w:tr w:rsidR="00A75024" w:rsidRPr="00193B41" w14:paraId="54657648" w14:textId="77777777" w:rsidTr="00A75024">
        <w:tc>
          <w:tcPr>
            <w:tcW w:w="2670" w:type="dxa"/>
            <w:shd w:val="clear" w:color="auto" w:fill="E0EFF8"/>
          </w:tcPr>
          <w:p w14:paraId="2B2A688F" w14:textId="0EC7AB70" w:rsidR="00A75024" w:rsidRPr="00193B41" w:rsidRDefault="00A75024" w:rsidP="00A75024">
            <w:pPr>
              <w:pStyle w:val="BodyText"/>
              <w:spacing w:before="115"/>
              <w:rPr>
                <w:color w:val="51A7DA"/>
                <w:sz w:val="20"/>
                <w:szCs w:val="20"/>
              </w:rPr>
            </w:pPr>
            <w:r w:rsidRPr="00193B41">
              <w:rPr>
                <w:color w:val="51A7DA"/>
                <w:sz w:val="20"/>
                <w:szCs w:val="20"/>
              </w:rPr>
              <w:t>Proposed Dates</w:t>
            </w:r>
          </w:p>
        </w:tc>
        <w:tc>
          <w:tcPr>
            <w:tcW w:w="8630" w:type="dxa"/>
          </w:tcPr>
          <w:p w14:paraId="70162F8E" w14:textId="7BF73B20" w:rsidR="007C71AC" w:rsidRPr="00193B41" w:rsidRDefault="007C71AC" w:rsidP="006C659F">
            <w:pPr>
              <w:rPr>
                <w:sz w:val="20"/>
                <w:szCs w:val="20"/>
              </w:rPr>
            </w:pPr>
            <w:r w:rsidRPr="00193B41">
              <w:rPr>
                <w:sz w:val="20"/>
                <w:szCs w:val="20"/>
              </w:rPr>
              <w:t>(Date range options of organizing the conference/workshop)</w:t>
            </w:r>
          </w:p>
          <w:p w14:paraId="0AF10765" w14:textId="3C76E6E3" w:rsidR="00A75024" w:rsidRDefault="000A62A8" w:rsidP="006C659F">
            <w:pPr>
              <w:rPr>
                <w:sz w:val="20"/>
                <w:szCs w:val="20"/>
              </w:rPr>
            </w:pPr>
            <w:r w:rsidRPr="00193B41">
              <w:rPr>
                <w:sz w:val="20"/>
                <w:szCs w:val="20"/>
              </w:rPr>
              <w:t>(ICALT is usually hosted in July</w:t>
            </w:r>
            <w:r w:rsidR="00E02AF0" w:rsidRPr="00193B41">
              <w:rPr>
                <w:sz w:val="20"/>
                <w:szCs w:val="20"/>
              </w:rPr>
              <w:t xml:space="preserve"> with three and </w:t>
            </w:r>
            <w:r w:rsidR="007C71AC" w:rsidRPr="00193B41">
              <w:rPr>
                <w:sz w:val="20"/>
                <w:szCs w:val="20"/>
              </w:rPr>
              <w:t xml:space="preserve">a </w:t>
            </w:r>
            <w:r w:rsidR="00E02AF0" w:rsidRPr="00193B41">
              <w:rPr>
                <w:sz w:val="20"/>
                <w:szCs w:val="20"/>
              </w:rPr>
              <w:t xml:space="preserve">half </w:t>
            </w:r>
            <w:r w:rsidR="007C71AC" w:rsidRPr="00193B41">
              <w:rPr>
                <w:sz w:val="20"/>
                <w:szCs w:val="20"/>
              </w:rPr>
              <w:t>day’s</w:t>
            </w:r>
            <w:r w:rsidR="00E02AF0" w:rsidRPr="00193B41">
              <w:rPr>
                <w:sz w:val="20"/>
                <w:szCs w:val="20"/>
              </w:rPr>
              <w:t xml:space="preserve"> </w:t>
            </w:r>
            <w:r w:rsidR="0095027E" w:rsidRPr="00193B41">
              <w:rPr>
                <w:sz w:val="20"/>
                <w:szCs w:val="20"/>
              </w:rPr>
              <w:t>events</w:t>
            </w:r>
            <w:r w:rsidRPr="00193B41">
              <w:rPr>
                <w:sz w:val="20"/>
                <w:szCs w:val="20"/>
              </w:rPr>
              <w:t>)</w:t>
            </w:r>
          </w:p>
          <w:p w14:paraId="14F9F62A" w14:textId="4B394B9A" w:rsidR="009C76D1" w:rsidRPr="00193B41" w:rsidRDefault="009C76D1" w:rsidP="006C659F">
            <w:pPr>
              <w:rPr>
                <w:sz w:val="20"/>
                <w:szCs w:val="20"/>
              </w:rPr>
            </w:pPr>
          </w:p>
        </w:tc>
      </w:tr>
      <w:tr w:rsidR="00D80386" w:rsidRPr="00193B41" w14:paraId="168A8882" w14:textId="77777777" w:rsidTr="00A75024">
        <w:tc>
          <w:tcPr>
            <w:tcW w:w="2670" w:type="dxa"/>
            <w:shd w:val="clear" w:color="auto" w:fill="E0EFF8"/>
          </w:tcPr>
          <w:p w14:paraId="73E46252" w14:textId="77777777" w:rsidR="00D80386" w:rsidRDefault="00323989" w:rsidP="00A75024">
            <w:pPr>
              <w:pStyle w:val="BodyText"/>
              <w:spacing w:before="115"/>
              <w:rPr>
                <w:color w:val="51A7DA"/>
                <w:sz w:val="20"/>
                <w:szCs w:val="20"/>
              </w:rPr>
            </w:pPr>
            <w:r w:rsidRPr="00193B41">
              <w:rPr>
                <w:color w:val="51A7DA"/>
                <w:sz w:val="20"/>
                <w:szCs w:val="20"/>
              </w:rPr>
              <w:t>Financial Plan</w:t>
            </w:r>
          </w:p>
          <w:p w14:paraId="40F27B84" w14:textId="66B7AAC0" w:rsidR="008867A3" w:rsidRPr="005A538A" w:rsidRDefault="008867A3" w:rsidP="005A538A">
            <w:pPr>
              <w:rPr>
                <w:color w:val="51A7DA"/>
                <w:sz w:val="18"/>
                <w:szCs w:val="18"/>
              </w:rPr>
            </w:pPr>
            <w:r w:rsidRPr="005A538A">
              <w:rPr>
                <w:sz w:val="18"/>
                <w:szCs w:val="18"/>
              </w:rPr>
              <w:t>(not required for the technical-</w:t>
            </w:r>
            <w:r w:rsidR="005A538A" w:rsidRPr="005A538A">
              <w:rPr>
                <w:sz w:val="18"/>
                <w:szCs w:val="18"/>
              </w:rPr>
              <w:t>sponsorship activities</w:t>
            </w:r>
            <w:r w:rsidRPr="005A538A">
              <w:rPr>
                <w:sz w:val="18"/>
                <w:szCs w:val="18"/>
              </w:rPr>
              <w:t>)</w:t>
            </w:r>
          </w:p>
        </w:tc>
        <w:tc>
          <w:tcPr>
            <w:tcW w:w="8630" w:type="dxa"/>
          </w:tcPr>
          <w:p w14:paraId="0FE045D6" w14:textId="7A26F655" w:rsidR="00D80386" w:rsidRDefault="00323989" w:rsidP="006C659F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193B41">
              <w:rPr>
                <w:sz w:val="20"/>
                <w:szCs w:val="20"/>
              </w:rPr>
              <w:t xml:space="preserve">(Please use the supported excel file to calculate the </w:t>
            </w:r>
            <w:r w:rsidR="006F6D00" w:rsidRPr="00193B41">
              <w:rPr>
                <w:sz w:val="20"/>
                <w:szCs w:val="20"/>
              </w:rPr>
              <w:t xml:space="preserve">potential registration fee </w:t>
            </w:r>
            <w:r w:rsidR="003D7619">
              <w:rPr>
                <w:sz w:val="20"/>
                <w:szCs w:val="20"/>
              </w:rPr>
              <w:t>based on</w:t>
            </w:r>
            <w:r w:rsidR="006F6D00" w:rsidRPr="00193B41">
              <w:rPr>
                <w:sz w:val="20"/>
                <w:szCs w:val="20"/>
              </w:rPr>
              <w:t xml:space="preserve"> the expenses</w:t>
            </w:r>
            <w:r w:rsidRPr="00193B41">
              <w:rPr>
                <w:sz w:val="20"/>
                <w:szCs w:val="20"/>
              </w:rPr>
              <w:t>)</w:t>
            </w:r>
          </w:p>
          <w:p w14:paraId="1CE6D793" w14:textId="77777777" w:rsidR="000A2E82" w:rsidRDefault="000A2E82" w:rsidP="006C659F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  <w:p w14:paraId="24EEEF96" w14:textId="67A29170" w:rsidR="000A2E82" w:rsidRPr="009F44B5" w:rsidRDefault="000A2E82" w:rsidP="009F44B5">
            <w:pPr>
              <w:pStyle w:val="BodyText"/>
              <w:spacing w:before="115"/>
              <w:rPr>
                <w:color w:val="51A7DA"/>
                <w:sz w:val="20"/>
                <w:szCs w:val="20"/>
              </w:rPr>
            </w:pPr>
            <w:r w:rsidRPr="009F44B5">
              <w:rPr>
                <w:color w:val="51A7DA"/>
                <w:sz w:val="20"/>
                <w:szCs w:val="20"/>
              </w:rPr>
              <w:t>Conference Agreements &amp; Banking Information</w:t>
            </w:r>
          </w:p>
          <w:p w14:paraId="6FF9F6D1" w14:textId="4965DB4F" w:rsidR="009F44B5" w:rsidRDefault="009F44B5" w:rsidP="006C659F">
            <w:pPr>
              <w:rPr>
                <w:rFonts w:eastAsia="PMingLiU" w:hint="eastAsia"/>
                <w:sz w:val="20"/>
                <w:szCs w:val="20"/>
                <w:lang w:eastAsia="zh-TW"/>
              </w:rPr>
            </w:pPr>
            <w:r>
              <w:rPr>
                <w:rFonts w:eastAsia="PMingLiU" w:hint="eastAsia"/>
                <w:sz w:val="20"/>
                <w:szCs w:val="20"/>
                <w:lang w:eastAsia="zh-TW"/>
              </w:rPr>
              <w:t>(Please</w:t>
            </w:r>
            <w:r w:rsidR="005D1AE7">
              <w:rPr>
                <w:rFonts w:eastAsia="PMingLiU" w:hint="eastAsia"/>
                <w:sz w:val="20"/>
                <w:szCs w:val="20"/>
                <w:lang w:eastAsia="zh-TW"/>
              </w:rPr>
              <w:t xml:space="preserve"> check only one of the following options</w:t>
            </w:r>
            <w:r w:rsidR="004C1EE8">
              <w:rPr>
                <w:rFonts w:eastAsia="PMingLiU" w:hint="eastAsia"/>
                <w:sz w:val="20"/>
                <w:szCs w:val="20"/>
                <w:lang w:eastAsia="zh-TW"/>
              </w:rPr>
              <w:t>. For more details, please contact the TCLT Chair</w:t>
            </w:r>
            <w:r>
              <w:rPr>
                <w:rFonts w:eastAsia="PMingLiU" w:hint="eastAsia"/>
                <w:sz w:val="20"/>
                <w:szCs w:val="20"/>
                <w:lang w:eastAsia="zh-TW"/>
              </w:rPr>
              <w:t>)</w:t>
            </w:r>
          </w:p>
          <w:p w14:paraId="72F44269" w14:textId="68BD115E" w:rsidR="000A2E82" w:rsidRDefault="00C8770F" w:rsidP="00C8770F">
            <w:pPr>
              <w:tabs>
                <w:tab w:val="left" w:pos="795"/>
              </w:tabs>
              <w:ind w:left="795" w:hanging="360"/>
              <w:rPr>
                <w:rFonts w:eastAsia="PMingLiU" w:hint="eastAsia"/>
                <w:sz w:val="20"/>
                <w:szCs w:val="20"/>
                <w:lang w:eastAsia="zh-TW"/>
              </w:rPr>
            </w:pPr>
            <w:sdt>
              <w:sdtPr>
                <w:rPr>
                  <w:sz w:val="20"/>
                  <w:szCs w:val="20"/>
                </w:rPr>
                <w:id w:val="-167448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B283B">
              <w:rPr>
                <w:sz w:val="20"/>
                <w:szCs w:val="20"/>
              </w:rPr>
              <w:tab/>
            </w:r>
            <w:r>
              <w:rPr>
                <w:rFonts w:eastAsia="PMingLiU" w:hint="eastAsia"/>
                <w:sz w:val="20"/>
                <w:szCs w:val="20"/>
                <w:lang w:eastAsia="zh-TW"/>
              </w:rPr>
              <w:t>The conference organize</w:t>
            </w:r>
            <w:r w:rsidR="007C2B7E">
              <w:rPr>
                <w:rFonts w:eastAsia="PMingLiU" w:hint="eastAsia"/>
                <w:sz w:val="20"/>
                <w:szCs w:val="20"/>
                <w:lang w:eastAsia="zh-TW"/>
              </w:rPr>
              <w:t>r</w:t>
            </w:r>
            <w:r>
              <w:rPr>
                <w:rFonts w:eastAsia="PMingLiU" w:hint="eastAsia"/>
                <w:sz w:val="20"/>
                <w:szCs w:val="20"/>
                <w:lang w:eastAsia="zh-TW"/>
              </w:rPr>
              <w:t xml:space="preserve"> will sign the Fiscal MOU</w:t>
            </w:r>
            <w:r w:rsidR="005D1AE7">
              <w:rPr>
                <w:rFonts w:eastAsia="PMingLiU" w:hint="eastAsia"/>
                <w:sz w:val="20"/>
                <w:szCs w:val="20"/>
                <w:lang w:eastAsia="zh-TW"/>
              </w:rPr>
              <w:t xml:space="preserve"> (</w:t>
            </w:r>
            <w:hyperlink r:id="rId8" w:history="1">
              <w:r w:rsidR="005D1AE7" w:rsidRPr="007E245E">
                <w:rPr>
                  <w:rStyle w:val="Hyperlink"/>
                  <w:rFonts w:eastAsia="PMingLiU" w:hint="eastAsia"/>
                  <w:sz w:val="20"/>
                  <w:szCs w:val="20"/>
                  <w:lang w:eastAsia="zh-TW"/>
                </w:rPr>
                <w:t>sample Fiscal MOU</w:t>
              </w:r>
            </w:hyperlink>
            <w:r w:rsidR="005D1AE7">
              <w:rPr>
                <w:rFonts w:eastAsia="PMingLiU" w:hint="eastAsia"/>
                <w:sz w:val="20"/>
                <w:szCs w:val="20"/>
                <w:lang w:eastAsia="zh-TW"/>
              </w:rPr>
              <w:t>)</w:t>
            </w:r>
          </w:p>
          <w:p w14:paraId="3DD2B876" w14:textId="755307B7" w:rsidR="001C28F0" w:rsidRPr="001C28F0" w:rsidRDefault="001C28F0" w:rsidP="00C8770F">
            <w:pPr>
              <w:tabs>
                <w:tab w:val="left" w:pos="795"/>
              </w:tabs>
              <w:ind w:left="795" w:hanging="360"/>
              <w:rPr>
                <w:rFonts w:eastAsia="PMingLiU" w:hint="eastAsia"/>
                <w:sz w:val="20"/>
                <w:szCs w:val="20"/>
                <w:lang w:eastAsia="zh-TW"/>
              </w:rPr>
            </w:pPr>
            <w:sdt>
              <w:sdtPr>
                <w:rPr>
                  <w:sz w:val="20"/>
                  <w:szCs w:val="20"/>
                </w:rPr>
                <w:id w:val="-134284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B283B">
              <w:rPr>
                <w:sz w:val="20"/>
                <w:szCs w:val="20"/>
              </w:rPr>
              <w:tab/>
            </w:r>
            <w:r>
              <w:rPr>
                <w:rFonts w:eastAsia="PMingLiU" w:hint="eastAsia"/>
                <w:sz w:val="20"/>
                <w:szCs w:val="20"/>
                <w:lang w:eastAsia="zh-TW"/>
              </w:rPr>
              <w:t xml:space="preserve">The conference organizer will </w:t>
            </w:r>
            <w:r w:rsidR="00C2281E">
              <w:rPr>
                <w:rFonts w:eastAsia="PMingLiU" w:hint="eastAsia"/>
                <w:sz w:val="20"/>
                <w:szCs w:val="20"/>
                <w:lang w:eastAsia="zh-TW"/>
              </w:rPr>
              <w:t xml:space="preserve">use the </w:t>
            </w:r>
            <w:hyperlink r:id="rId9" w:history="1">
              <w:r w:rsidR="00C2281E" w:rsidRPr="00D97D3E">
                <w:rPr>
                  <w:rStyle w:val="Hyperlink"/>
                  <w:rFonts w:eastAsia="PMingLiU" w:hint="eastAsia"/>
                  <w:sz w:val="20"/>
                  <w:szCs w:val="20"/>
                  <w:lang w:eastAsia="zh-TW"/>
                </w:rPr>
                <w:t>IEEE NextGen</w:t>
              </w:r>
            </w:hyperlink>
            <w:r w:rsidR="00C2281E">
              <w:rPr>
                <w:rFonts w:eastAsia="PMingLiU" w:hint="eastAsia"/>
                <w:sz w:val="20"/>
                <w:szCs w:val="20"/>
                <w:lang w:eastAsia="zh-TW"/>
              </w:rPr>
              <w:t xml:space="preserve"> and </w:t>
            </w:r>
            <w:hyperlink r:id="rId10" w:history="1">
              <w:r w:rsidR="00C2281E" w:rsidRPr="004C1EE8">
                <w:rPr>
                  <w:rStyle w:val="Hyperlink"/>
                  <w:rFonts w:eastAsia="PMingLiU" w:hint="eastAsia"/>
                  <w:sz w:val="20"/>
                  <w:szCs w:val="20"/>
                  <w:lang w:eastAsia="zh-TW"/>
                </w:rPr>
                <w:t>CRS Service</w:t>
              </w:r>
            </w:hyperlink>
          </w:p>
          <w:p w14:paraId="6857A8E2" w14:textId="77777777" w:rsidR="000A2E82" w:rsidRPr="000A2E82" w:rsidRDefault="000A2E82" w:rsidP="006C659F">
            <w:pPr>
              <w:rPr>
                <w:rFonts w:eastAsia="PMingLiU" w:hint="eastAsia"/>
                <w:sz w:val="20"/>
                <w:szCs w:val="20"/>
                <w:lang w:eastAsia="zh-TW"/>
              </w:rPr>
            </w:pPr>
          </w:p>
          <w:p w14:paraId="1AACCB0A" w14:textId="77777777" w:rsidR="006F6D00" w:rsidRPr="00193B41" w:rsidRDefault="0087577A" w:rsidP="00193B41">
            <w:pPr>
              <w:pStyle w:val="BodyText"/>
              <w:spacing w:before="115"/>
              <w:rPr>
                <w:color w:val="51A7DA"/>
                <w:sz w:val="20"/>
                <w:szCs w:val="20"/>
              </w:rPr>
            </w:pPr>
            <w:r w:rsidRPr="00193B41">
              <w:rPr>
                <w:color w:val="51A7DA"/>
                <w:sz w:val="20"/>
                <w:szCs w:val="20"/>
              </w:rPr>
              <w:t>The Registration Fee</w:t>
            </w:r>
          </w:p>
          <w:p w14:paraId="051C196A" w14:textId="083ABD2A" w:rsidR="0087577A" w:rsidRDefault="00000000" w:rsidP="009B283B">
            <w:pPr>
              <w:tabs>
                <w:tab w:val="left" w:pos="795"/>
              </w:tabs>
              <w:ind w:left="795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60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283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283B" w:rsidRPr="009B283B">
              <w:rPr>
                <w:sz w:val="20"/>
                <w:szCs w:val="20"/>
              </w:rPr>
              <w:tab/>
            </w:r>
            <w:r w:rsidR="00EB02E4" w:rsidRPr="00B73542">
              <w:rPr>
                <w:color w:val="51A7DA"/>
                <w:sz w:val="20"/>
                <w:szCs w:val="20"/>
              </w:rPr>
              <w:t>A</w:t>
            </w:r>
            <w:r w:rsidR="00484ADF" w:rsidRPr="00B73542">
              <w:rPr>
                <w:color w:val="51A7DA"/>
                <w:sz w:val="20"/>
                <w:szCs w:val="20"/>
              </w:rPr>
              <w:t>uthor registration</w:t>
            </w:r>
            <w:r w:rsidR="00EB02E4" w:rsidRPr="00B73542">
              <w:rPr>
                <w:color w:val="51A7DA"/>
                <w:sz w:val="20"/>
                <w:szCs w:val="20"/>
              </w:rPr>
              <w:t xml:space="preserve"> (in-person participation)</w:t>
            </w:r>
          </w:p>
          <w:p w14:paraId="57B6F5EC" w14:textId="1A8C566E" w:rsidR="009B283B" w:rsidRDefault="00B73542" w:rsidP="00B73542">
            <w:pPr>
              <w:pStyle w:val="ListParagraph"/>
              <w:numPr>
                <w:ilvl w:val="0"/>
                <w:numId w:val="4"/>
              </w:numPr>
              <w:tabs>
                <w:tab w:val="left" w:pos="7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IEEE Member: $</w:t>
            </w:r>
            <w:r w:rsidR="00C5385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6351475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5385D" w:rsidRPr="00C5385D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</w:p>
          <w:p w14:paraId="057F7672" w14:textId="604AF938" w:rsidR="00B73542" w:rsidRDefault="00B73542" w:rsidP="00B73542">
            <w:pPr>
              <w:pStyle w:val="ListParagraph"/>
              <w:numPr>
                <w:ilvl w:val="0"/>
                <w:numId w:val="4"/>
              </w:numPr>
              <w:tabs>
                <w:tab w:val="left" w:pos="7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IEEE Non-Member: $</w:t>
            </w:r>
            <w:r w:rsidR="00C5385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4912338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5385D" w:rsidRPr="00C5385D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</w:p>
          <w:p w14:paraId="5898423B" w14:textId="2577D3C5" w:rsidR="00B73542" w:rsidRDefault="00C5385D" w:rsidP="00B73542">
            <w:pPr>
              <w:pStyle w:val="ListParagraph"/>
              <w:numPr>
                <w:ilvl w:val="0"/>
                <w:numId w:val="4"/>
              </w:numPr>
              <w:tabs>
                <w:tab w:val="left" w:pos="7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IEEE Student Member: $ </w:t>
            </w:r>
            <w:sdt>
              <w:sdtPr>
                <w:rPr>
                  <w:sz w:val="20"/>
                  <w:szCs w:val="20"/>
                </w:rPr>
                <w:id w:val="-51044954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5385D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</w:p>
          <w:p w14:paraId="7762DF8E" w14:textId="2BF1FB88" w:rsidR="00C5385D" w:rsidRDefault="00C5385D" w:rsidP="00B73542">
            <w:pPr>
              <w:pStyle w:val="ListParagraph"/>
              <w:numPr>
                <w:ilvl w:val="0"/>
                <w:numId w:val="4"/>
              </w:numPr>
              <w:tabs>
                <w:tab w:val="left" w:pos="7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IEEE Student Non-Member: $ </w:t>
            </w:r>
            <w:sdt>
              <w:sdtPr>
                <w:rPr>
                  <w:sz w:val="20"/>
                  <w:szCs w:val="20"/>
                </w:rPr>
                <w:id w:val="81599669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5385D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</w:p>
          <w:p w14:paraId="6ACE3976" w14:textId="6581BE31" w:rsidR="00C5385D" w:rsidRPr="00B73542" w:rsidRDefault="00C5385D" w:rsidP="00B73542">
            <w:pPr>
              <w:pStyle w:val="ListParagraph"/>
              <w:numPr>
                <w:ilvl w:val="0"/>
                <w:numId w:val="4"/>
              </w:numPr>
              <w:tabs>
                <w:tab w:val="left" w:pos="7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Life-time Member: $ </w:t>
            </w:r>
            <w:sdt>
              <w:sdtPr>
                <w:rPr>
                  <w:sz w:val="20"/>
                  <w:szCs w:val="20"/>
                </w:rPr>
                <w:id w:val="46015810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5385D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</w:p>
          <w:p w14:paraId="71206761" w14:textId="77777777" w:rsidR="009B283B" w:rsidRDefault="009B283B" w:rsidP="009B283B">
            <w:pPr>
              <w:tabs>
                <w:tab w:val="left" w:pos="795"/>
              </w:tabs>
              <w:ind w:left="795" w:hanging="360"/>
              <w:rPr>
                <w:sz w:val="20"/>
                <w:szCs w:val="20"/>
              </w:rPr>
            </w:pPr>
          </w:p>
          <w:p w14:paraId="4B3B9BA8" w14:textId="7128795C" w:rsidR="009B283B" w:rsidRDefault="00000000" w:rsidP="009B283B">
            <w:pPr>
              <w:tabs>
                <w:tab w:val="left" w:pos="795"/>
              </w:tabs>
              <w:ind w:left="795" w:hanging="360"/>
              <w:rPr>
                <w:color w:val="51A7DA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686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2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283B" w:rsidRPr="009B283B">
              <w:rPr>
                <w:sz w:val="20"/>
                <w:szCs w:val="20"/>
              </w:rPr>
              <w:tab/>
            </w:r>
            <w:r w:rsidR="00EB02E4" w:rsidRPr="00B73542">
              <w:rPr>
                <w:color w:val="51A7DA"/>
                <w:sz w:val="20"/>
                <w:szCs w:val="20"/>
              </w:rPr>
              <w:t>Author registration (online participation)</w:t>
            </w:r>
          </w:p>
          <w:p w14:paraId="51D4AB51" w14:textId="602EC0F0" w:rsidR="00C5385D" w:rsidRDefault="00C5385D" w:rsidP="00C5385D">
            <w:pPr>
              <w:pStyle w:val="ListParagraph"/>
              <w:numPr>
                <w:ilvl w:val="0"/>
                <w:numId w:val="4"/>
              </w:numPr>
              <w:tabs>
                <w:tab w:val="left" w:pos="7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IEEE Member: $ </w:t>
            </w:r>
            <w:sdt>
              <w:sdtPr>
                <w:rPr>
                  <w:sz w:val="20"/>
                  <w:szCs w:val="20"/>
                </w:rPr>
                <w:id w:val="-38109991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5385D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</w:p>
          <w:p w14:paraId="66BD1B70" w14:textId="7EDA28EF" w:rsidR="00C5385D" w:rsidRDefault="00C5385D" w:rsidP="00C5385D">
            <w:pPr>
              <w:pStyle w:val="ListParagraph"/>
              <w:numPr>
                <w:ilvl w:val="0"/>
                <w:numId w:val="4"/>
              </w:numPr>
              <w:tabs>
                <w:tab w:val="left" w:pos="7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IEEE Non-Member: $ </w:t>
            </w:r>
            <w:sdt>
              <w:sdtPr>
                <w:rPr>
                  <w:sz w:val="20"/>
                  <w:szCs w:val="20"/>
                </w:rPr>
                <w:id w:val="136564621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5385D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</w:p>
          <w:p w14:paraId="7FD28FCB" w14:textId="5D072214" w:rsidR="00C5385D" w:rsidRDefault="00C5385D" w:rsidP="00C5385D">
            <w:pPr>
              <w:pStyle w:val="ListParagraph"/>
              <w:numPr>
                <w:ilvl w:val="0"/>
                <w:numId w:val="4"/>
              </w:numPr>
              <w:tabs>
                <w:tab w:val="left" w:pos="7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IEEE Student Member: $ </w:t>
            </w:r>
            <w:sdt>
              <w:sdtPr>
                <w:rPr>
                  <w:sz w:val="20"/>
                  <w:szCs w:val="20"/>
                </w:rPr>
                <w:id w:val="-198176541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5385D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</w:p>
          <w:p w14:paraId="4BE36577" w14:textId="3FFBC66A" w:rsidR="00C5385D" w:rsidRDefault="00C5385D" w:rsidP="00C5385D">
            <w:pPr>
              <w:pStyle w:val="ListParagraph"/>
              <w:numPr>
                <w:ilvl w:val="0"/>
                <w:numId w:val="4"/>
              </w:numPr>
              <w:tabs>
                <w:tab w:val="left" w:pos="7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IEEE Student Non-Member: $ </w:t>
            </w:r>
            <w:sdt>
              <w:sdtPr>
                <w:rPr>
                  <w:sz w:val="20"/>
                  <w:szCs w:val="20"/>
                </w:rPr>
                <w:id w:val="-195793576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5385D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</w:p>
          <w:p w14:paraId="6DB876D8" w14:textId="66B80DE2" w:rsidR="00C5385D" w:rsidRPr="00B73542" w:rsidRDefault="00C5385D" w:rsidP="00C5385D">
            <w:pPr>
              <w:pStyle w:val="ListParagraph"/>
              <w:numPr>
                <w:ilvl w:val="0"/>
                <w:numId w:val="4"/>
              </w:numPr>
              <w:tabs>
                <w:tab w:val="left" w:pos="7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Life-time Member: $ </w:t>
            </w:r>
            <w:sdt>
              <w:sdtPr>
                <w:rPr>
                  <w:sz w:val="20"/>
                  <w:szCs w:val="20"/>
                </w:rPr>
                <w:id w:val="100269914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5385D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</w:p>
          <w:p w14:paraId="1FCEBFF2" w14:textId="77777777" w:rsidR="00041300" w:rsidRDefault="00041300" w:rsidP="0064358B">
            <w:pPr>
              <w:tabs>
                <w:tab w:val="left" w:pos="795"/>
              </w:tabs>
              <w:rPr>
                <w:sz w:val="20"/>
                <w:szCs w:val="20"/>
              </w:rPr>
            </w:pPr>
          </w:p>
          <w:p w14:paraId="32D484CF" w14:textId="25BB5C40" w:rsidR="0064358B" w:rsidRPr="0064358B" w:rsidRDefault="0064358B" w:rsidP="0064358B">
            <w:pPr>
              <w:tabs>
                <w:tab w:val="left" w:pos="795"/>
              </w:tabs>
              <w:rPr>
                <w:sz w:val="20"/>
                <w:szCs w:val="20"/>
              </w:rPr>
            </w:pPr>
            <w:r w:rsidRPr="0064358B">
              <w:rPr>
                <w:sz w:val="20"/>
                <w:szCs w:val="20"/>
              </w:rPr>
              <w:t>(Note: It is mandatory to offer online credit card payment method)</w:t>
            </w:r>
          </w:p>
          <w:p w14:paraId="0D5A073F" w14:textId="77777777" w:rsidR="00C5385D" w:rsidRPr="009B283B" w:rsidRDefault="00C5385D" w:rsidP="0064358B">
            <w:pPr>
              <w:tabs>
                <w:tab w:val="left" w:pos="795"/>
              </w:tabs>
              <w:rPr>
                <w:sz w:val="20"/>
                <w:szCs w:val="20"/>
              </w:rPr>
            </w:pPr>
          </w:p>
          <w:p w14:paraId="1B4E5630" w14:textId="77777777" w:rsidR="0087577A" w:rsidRPr="00193B41" w:rsidRDefault="0087577A" w:rsidP="006C659F">
            <w:pPr>
              <w:rPr>
                <w:sz w:val="20"/>
                <w:szCs w:val="20"/>
              </w:rPr>
            </w:pPr>
          </w:p>
          <w:p w14:paraId="2EFCB443" w14:textId="5DF54E36" w:rsidR="0087577A" w:rsidRPr="00193B41" w:rsidRDefault="0087577A" w:rsidP="00193B41">
            <w:pPr>
              <w:pStyle w:val="BodyText"/>
              <w:spacing w:before="115"/>
              <w:rPr>
                <w:color w:val="51A7DA"/>
                <w:sz w:val="20"/>
                <w:szCs w:val="20"/>
              </w:rPr>
            </w:pPr>
            <w:r w:rsidRPr="00193B41">
              <w:rPr>
                <w:color w:val="51A7DA"/>
                <w:sz w:val="20"/>
                <w:szCs w:val="20"/>
              </w:rPr>
              <w:t>The Expenses</w:t>
            </w:r>
          </w:p>
          <w:p w14:paraId="2506ADCD" w14:textId="0F1B3C3F" w:rsidR="0087577A" w:rsidRPr="00A8084E" w:rsidRDefault="00000000" w:rsidP="00D76565">
            <w:pPr>
              <w:tabs>
                <w:tab w:val="left" w:pos="795"/>
              </w:tabs>
              <w:ind w:left="795" w:hanging="360"/>
              <w:rPr>
                <w:color w:val="51A7DA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483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65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76565" w:rsidRPr="00D76565">
              <w:rPr>
                <w:color w:val="51A7DA"/>
                <w:sz w:val="20"/>
                <w:szCs w:val="20"/>
              </w:rPr>
              <w:tab/>
            </w:r>
            <w:r w:rsidR="0087577A" w:rsidRPr="00A8084E">
              <w:rPr>
                <w:color w:val="51A7DA"/>
                <w:sz w:val="20"/>
                <w:szCs w:val="20"/>
              </w:rPr>
              <w:t>Conference</w:t>
            </w:r>
            <w:r w:rsidR="00C535E9" w:rsidRPr="00A8084E">
              <w:rPr>
                <w:color w:val="51A7DA"/>
                <w:sz w:val="20"/>
                <w:szCs w:val="20"/>
              </w:rPr>
              <w:t>/workshop</w:t>
            </w:r>
            <w:r w:rsidR="0087577A" w:rsidRPr="00A8084E">
              <w:rPr>
                <w:color w:val="51A7DA"/>
                <w:sz w:val="20"/>
                <w:szCs w:val="20"/>
              </w:rPr>
              <w:t xml:space="preserve"> venue: </w:t>
            </w:r>
            <w:r w:rsidR="0057582C" w:rsidRPr="00A8084E">
              <w:rPr>
                <w:sz w:val="20"/>
                <w:szCs w:val="20"/>
              </w:rPr>
              <w:t xml:space="preserve">Estimation cost: </w:t>
            </w:r>
            <w:r w:rsidR="00125C85">
              <w:rPr>
                <w:sz w:val="20"/>
                <w:szCs w:val="20"/>
              </w:rPr>
              <w:t xml:space="preserve">$ </w:t>
            </w:r>
            <w:sdt>
              <w:sdtPr>
                <w:rPr>
                  <w:color w:val="51A7DA"/>
                </w:rPr>
                <w:id w:val="-153781521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7582C" w:rsidRPr="00A8084E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</w:p>
          <w:p w14:paraId="3F6D6F69" w14:textId="28B4FB7A" w:rsidR="00193B41" w:rsidRPr="00A8084E" w:rsidRDefault="00000000" w:rsidP="00D76565">
            <w:pPr>
              <w:tabs>
                <w:tab w:val="left" w:pos="795"/>
              </w:tabs>
              <w:ind w:left="795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4313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617" w:rsidRPr="008B26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B2617" w:rsidRPr="008B2617">
              <w:rPr>
                <w:color w:val="51A7DA"/>
                <w:sz w:val="20"/>
                <w:szCs w:val="20"/>
              </w:rPr>
              <w:tab/>
            </w:r>
            <w:r w:rsidR="006866F3" w:rsidRPr="00A8084E">
              <w:rPr>
                <w:color w:val="51A7DA"/>
                <w:sz w:val="20"/>
                <w:szCs w:val="20"/>
              </w:rPr>
              <w:t xml:space="preserve">Welcome reception: </w:t>
            </w:r>
            <w:r w:rsidR="006866F3" w:rsidRPr="00A8084E">
              <w:rPr>
                <w:sz w:val="20"/>
                <w:szCs w:val="20"/>
              </w:rPr>
              <w:t>the</w:t>
            </w:r>
            <w:r w:rsidR="007F1C4E" w:rsidRPr="00A8084E">
              <w:rPr>
                <w:sz w:val="20"/>
                <w:szCs w:val="20"/>
              </w:rPr>
              <w:t xml:space="preserve"> </w:t>
            </w:r>
            <w:sdt>
              <w:sdtPr>
                <w:id w:val="3227152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F1C4E" w:rsidRPr="00A8084E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  <w:r w:rsidR="006866F3" w:rsidRPr="00A8084E">
              <w:rPr>
                <w:sz w:val="20"/>
                <w:szCs w:val="20"/>
              </w:rPr>
              <w:t xml:space="preserve"> </w:t>
            </w:r>
            <w:r w:rsidR="00D5785E">
              <w:rPr>
                <w:sz w:val="20"/>
                <w:szCs w:val="20"/>
              </w:rPr>
              <w:t xml:space="preserve">(which day) </w:t>
            </w:r>
            <w:r w:rsidR="006866F3" w:rsidRPr="00A8084E">
              <w:rPr>
                <w:sz w:val="20"/>
                <w:szCs w:val="20"/>
              </w:rPr>
              <w:t xml:space="preserve">night of </w:t>
            </w:r>
            <w:r w:rsidR="006E6216" w:rsidRPr="00A8084E">
              <w:rPr>
                <w:sz w:val="20"/>
                <w:szCs w:val="20"/>
              </w:rPr>
              <w:t xml:space="preserve">the event. Estimation cost: </w:t>
            </w:r>
            <w:r w:rsidR="00E23E59" w:rsidRPr="00A8084E">
              <w:rPr>
                <w:sz w:val="20"/>
                <w:szCs w:val="20"/>
              </w:rPr>
              <w:t xml:space="preserve">$ </w:t>
            </w:r>
            <w:sdt>
              <w:sdtPr>
                <w:rPr>
                  <w:sz w:val="20"/>
                  <w:szCs w:val="20"/>
                </w:rPr>
                <w:id w:val="146608027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5785E" w:rsidRPr="00D5785E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  <w:r w:rsidR="00E23E59" w:rsidRPr="00A8084E">
              <w:rPr>
                <w:sz w:val="20"/>
                <w:szCs w:val="20"/>
              </w:rPr>
              <w:t xml:space="preserve"> </w:t>
            </w:r>
            <w:r w:rsidR="00564C75" w:rsidRPr="00A8084E">
              <w:rPr>
                <w:sz w:val="20"/>
                <w:szCs w:val="20"/>
              </w:rPr>
              <w:t xml:space="preserve">per </w:t>
            </w:r>
            <w:r w:rsidR="00F72FA6" w:rsidRPr="00A8084E">
              <w:rPr>
                <w:sz w:val="20"/>
                <w:szCs w:val="20"/>
              </w:rPr>
              <w:t>person.</w:t>
            </w:r>
          </w:p>
          <w:p w14:paraId="620DD59E" w14:textId="1FCCC2BF" w:rsidR="006E6216" w:rsidRPr="00876DF0" w:rsidRDefault="00000000" w:rsidP="00D76565">
            <w:pPr>
              <w:tabs>
                <w:tab w:val="left" w:pos="795"/>
              </w:tabs>
              <w:ind w:left="795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759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DF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5785E" w:rsidRPr="00D5785E">
              <w:rPr>
                <w:color w:val="51A7DA"/>
                <w:sz w:val="20"/>
                <w:szCs w:val="20"/>
              </w:rPr>
              <w:tab/>
            </w:r>
            <w:r w:rsidR="00C535E9" w:rsidRPr="00A8084E">
              <w:rPr>
                <w:color w:val="51A7DA"/>
                <w:sz w:val="20"/>
                <w:szCs w:val="20"/>
              </w:rPr>
              <w:t xml:space="preserve">Conference/workshop banquet: </w:t>
            </w:r>
            <w:r w:rsidR="00C535E9" w:rsidRPr="00876DF0">
              <w:rPr>
                <w:sz w:val="20"/>
                <w:szCs w:val="20"/>
              </w:rPr>
              <w:t xml:space="preserve">the </w:t>
            </w:r>
            <w:sdt>
              <w:sdtPr>
                <w:rPr>
                  <w:sz w:val="20"/>
                  <w:szCs w:val="20"/>
                </w:rPr>
                <w:id w:val="47695681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72FA6" w:rsidRPr="000D01A0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  <w:r w:rsidR="00C535E9" w:rsidRPr="00876DF0">
              <w:rPr>
                <w:sz w:val="20"/>
                <w:szCs w:val="20"/>
              </w:rPr>
              <w:t xml:space="preserve"> </w:t>
            </w:r>
            <w:r w:rsidR="00F72FA6">
              <w:rPr>
                <w:sz w:val="20"/>
                <w:szCs w:val="20"/>
              </w:rPr>
              <w:t xml:space="preserve">(which day) </w:t>
            </w:r>
            <w:r w:rsidR="00C535E9" w:rsidRPr="00876DF0">
              <w:rPr>
                <w:sz w:val="20"/>
                <w:szCs w:val="20"/>
              </w:rPr>
              <w:t>night of the event. Estimation cost</w:t>
            </w:r>
            <w:r w:rsidR="00BF17F5" w:rsidRPr="00876DF0">
              <w:rPr>
                <w:sz w:val="20"/>
                <w:szCs w:val="20"/>
              </w:rPr>
              <w:t>:</w:t>
            </w:r>
            <w:r w:rsidR="00564C75" w:rsidRPr="00876DF0">
              <w:rPr>
                <w:sz w:val="20"/>
                <w:szCs w:val="20"/>
              </w:rPr>
              <w:t xml:space="preserve"> </w:t>
            </w:r>
            <w:r w:rsidR="00125C85">
              <w:rPr>
                <w:sz w:val="20"/>
                <w:szCs w:val="20"/>
              </w:rPr>
              <w:t xml:space="preserve">$ </w:t>
            </w:r>
            <w:sdt>
              <w:sdtPr>
                <w:rPr>
                  <w:sz w:val="20"/>
                  <w:szCs w:val="20"/>
                </w:rPr>
                <w:id w:val="135584615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25C85" w:rsidRPr="000D01A0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  <w:r w:rsidR="00125C85">
              <w:rPr>
                <w:sz w:val="20"/>
                <w:szCs w:val="20"/>
              </w:rPr>
              <w:t xml:space="preserve"> </w:t>
            </w:r>
            <w:r w:rsidR="00564C75" w:rsidRPr="00876DF0">
              <w:rPr>
                <w:sz w:val="20"/>
                <w:szCs w:val="20"/>
              </w:rPr>
              <w:t xml:space="preserve">per </w:t>
            </w:r>
            <w:r w:rsidR="001043BF" w:rsidRPr="00876DF0">
              <w:rPr>
                <w:sz w:val="20"/>
                <w:szCs w:val="20"/>
              </w:rPr>
              <w:t>person.</w:t>
            </w:r>
          </w:p>
          <w:p w14:paraId="62F95323" w14:textId="3987A82D" w:rsidR="00BF17F5" w:rsidRPr="00A8084E" w:rsidRDefault="00000000" w:rsidP="00D76565">
            <w:pPr>
              <w:tabs>
                <w:tab w:val="left" w:pos="795"/>
              </w:tabs>
              <w:ind w:left="795" w:hanging="360"/>
              <w:rPr>
                <w:color w:val="51A7DA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658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DF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5785E" w:rsidRPr="00D5785E">
              <w:rPr>
                <w:color w:val="51A7DA"/>
                <w:sz w:val="20"/>
                <w:szCs w:val="20"/>
              </w:rPr>
              <w:tab/>
            </w:r>
            <w:r w:rsidR="00564C75" w:rsidRPr="00A8084E">
              <w:rPr>
                <w:color w:val="51A7DA"/>
                <w:sz w:val="20"/>
                <w:szCs w:val="20"/>
              </w:rPr>
              <w:t>Catering:</w:t>
            </w:r>
          </w:p>
          <w:p w14:paraId="0AA9A24D" w14:textId="3BB49B57" w:rsidR="00BF17F5" w:rsidRPr="00A8084E" w:rsidRDefault="00000000" w:rsidP="002C42BE">
            <w:pPr>
              <w:tabs>
                <w:tab w:val="left" w:pos="1245"/>
              </w:tabs>
              <w:ind w:left="1245" w:hanging="450"/>
              <w:rPr>
                <w:color w:val="51A7DA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3130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2BE" w:rsidRPr="002C42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42BE" w:rsidRPr="002C42BE">
              <w:rPr>
                <w:color w:val="51A7DA"/>
                <w:sz w:val="20"/>
                <w:szCs w:val="20"/>
              </w:rPr>
              <w:tab/>
            </w:r>
            <w:r w:rsidR="00BF17F5" w:rsidRPr="00A8084E">
              <w:rPr>
                <w:color w:val="51A7DA"/>
                <w:sz w:val="20"/>
                <w:szCs w:val="20"/>
              </w:rPr>
              <w:t xml:space="preserve">Lunch: </w:t>
            </w:r>
            <w:r w:rsidR="00BF17F5" w:rsidRPr="00125C85">
              <w:rPr>
                <w:sz w:val="20"/>
                <w:szCs w:val="20"/>
              </w:rPr>
              <w:t xml:space="preserve">Estimation cost: </w:t>
            </w:r>
            <w:r w:rsidR="00125C85">
              <w:rPr>
                <w:sz w:val="20"/>
                <w:szCs w:val="20"/>
              </w:rPr>
              <w:t xml:space="preserve">$ </w:t>
            </w:r>
            <w:sdt>
              <w:sdtPr>
                <w:rPr>
                  <w:sz w:val="20"/>
                  <w:szCs w:val="20"/>
                </w:rPr>
                <w:id w:val="-110965294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374E2" w:rsidRPr="000D01A0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  <w:r w:rsidR="00125C85">
              <w:rPr>
                <w:sz w:val="20"/>
                <w:szCs w:val="20"/>
              </w:rPr>
              <w:t xml:space="preserve"> </w:t>
            </w:r>
            <w:r w:rsidR="00BF17F5" w:rsidRPr="00125C85">
              <w:rPr>
                <w:sz w:val="20"/>
                <w:szCs w:val="20"/>
              </w:rPr>
              <w:t>per person per meal</w:t>
            </w:r>
          </w:p>
          <w:p w14:paraId="5EDC1916" w14:textId="7B5BF7CA" w:rsidR="00BF17F5" w:rsidRPr="00125C85" w:rsidRDefault="00000000" w:rsidP="002C42BE">
            <w:pPr>
              <w:tabs>
                <w:tab w:val="left" w:pos="1245"/>
              </w:tabs>
              <w:ind w:left="1245" w:hanging="45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469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2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42BE" w:rsidRPr="002C42BE">
              <w:rPr>
                <w:color w:val="51A7DA"/>
                <w:sz w:val="20"/>
                <w:szCs w:val="20"/>
              </w:rPr>
              <w:tab/>
            </w:r>
            <w:r w:rsidR="007A782D" w:rsidRPr="00A8084E">
              <w:rPr>
                <w:color w:val="51A7DA"/>
                <w:sz w:val="20"/>
                <w:szCs w:val="20"/>
              </w:rPr>
              <w:t xml:space="preserve">Coffee Break: </w:t>
            </w:r>
            <w:sdt>
              <w:sdtPr>
                <w:rPr>
                  <w:color w:val="51A7DA"/>
                  <w:sz w:val="20"/>
                  <w:szCs w:val="20"/>
                </w:rPr>
                <w:id w:val="180195122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D01A0" w:rsidRPr="000D01A0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  <w:r w:rsidR="00B374E2">
              <w:rPr>
                <w:sz w:val="20"/>
                <w:szCs w:val="20"/>
              </w:rPr>
              <w:t xml:space="preserve">(number of) </w:t>
            </w:r>
            <w:r w:rsidR="007A782D" w:rsidRPr="00125C85">
              <w:rPr>
                <w:sz w:val="20"/>
                <w:szCs w:val="20"/>
              </w:rPr>
              <w:t xml:space="preserve">coffee break(s) per day. Estimation cost: </w:t>
            </w:r>
            <w:r w:rsidR="000D01A0">
              <w:rPr>
                <w:sz w:val="20"/>
                <w:szCs w:val="20"/>
              </w:rPr>
              <w:t xml:space="preserve">$ </w:t>
            </w:r>
            <w:sdt>
              <w:sdtPr>
                <w:rPr>
                  <w:sz w:val="20"/>
                  <w:szCs w:val="20"/>
                </w:rPr>
                <w:id w:val="72664971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D01A0" w:rsidRPr="000D01A0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  <w:r w:rsidR="000D01A0">
              <w:rPr>
                <w:sz w:val="20"/>
                <w:szCs w:val="20"/>
              </w:rPr>
              <w:t xml:space="preserve"> </w:t>
            </w:r>
            <w:r w:rsidR="007A782D" w:rsidRPr="00125C85">
              <w:rPr>
                <w:sz w:val="20"/>
                <w:szCs w:val="20"/>
              </w:rPr>
              <w:t xml:space="preserve">per person each </w:t>
            </w:r>
            <w:r w:rsidR="001043BF" w:rsidRPr="00125C85">
              <w:rPr>
                <w:sz w:val="20"/>
                <w:szCs w:val="20"/>
              </w:rPr>
              <w:t>time.</w:t>
            </w:r>
          </w:p>
          <w:p w14:paraId="4323012A" w14:textId="538432A2" w:rsidR="003C0578" w:rsidRPr="00A8084E" w:rsidRDefault="00000000" w:rsidP="00D76565">
            <w:pPr>
              <w:tabs>
                <w:tab w:val="left" w:pos="795"/>
              </w:tabs>
              <w:ind w:left="795" w:hanging="360"/>
              <w:rPr>
                <w:color w:val="51A7DA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6855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DF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6DF0" w:rsidRPr="00876DF0">
              <w:rPr>
                <w:color w:val="51A7DA"/>
                <w:sz w:val="20"/>
                <w:szCs w:val="20"/>
              </w:rPr>
              <w:tab/>
            </w:r>
            <w:r w:rsidR="003C0578" w:rsidRPr="00A8084E">
              <w:rPr>
                <w:color w:val="51A7DA"/>
                <w:sz w:val="20"/>
                <w:szCs w:val="20"/>
              </w:rPr>
              <w:t>Transportation Service</w:t>
            </w:r>
          </w:p>
          <w:p w14:paraId="6EBC1DAF" w14:textId="78FF6A3C" w:rsidR="00A751F7" w:rsidRPr="00A8084E" w:rsidRDefault="00000000" w:rsidP="002C42BE">
            <w:pPr>
              <w:tabs>
                <w:tab w:val="left" w:pos="1245"/>
              </w:tabs>
              <w:ind w:left="1245" w:hanging="450"/>
              <w:rPr>
                <w:color w:val="51A7DA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6542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2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42BE" w:rsidRPr="002C42BE">
              <w:rPr>
                <w:color w:val="51A7DA"/>
                <w:sz w:val="20"/>
                <w:szCs w:val="20"/>
              </w:rPr>
              <w:tab/>
            </w:r>
            <w:r w:rsidR="00A751F7" w:rsidRPr="00125C85">
              <w:rPr>
                <w:sz w:val="20"/>
                <w:szCs w:val="20"/>
              </w:rPr>
              <w:t>The transportation service in the venue or</w:t>
            </w:r>
            <w:r w:rsidR="0008382F" w:rsidRPr="00125C85">
              <w:rPr>
                <w:sz w:val="20"/>
                <w:szCs w:val="20"/>
              </w:rPr>
              <w:t xml:space="preserve"> between venue and the banquet location</w:t>
            </w:r>
            <w:r w:rsidR="00146B72" w:rsidRPr="00125C85">
              <w:rPr>
                <w:sz w:val="20"/>
                <w:szCs w:val="20"/>
              </w:rPr>
              <w:t xml:space="preserve">. </w:t>
            </w:r>
            <w:r w:rsidR="007731B3" w:rsidRPr="00125C85">
              <w:rPr>
                <w:sz w:val="20"/>
                <w:szCs w:val="20"/>
              </w:rPr>
              <w:t xml:space="preserve">Estimation cost: </w:t>
            </w:r>
            <w:r w:rsidR="000D01A0">
              <w:rPr>
                <w:sz w:val="20"/>
                <w:szCs w:val="20"/>
              </w:rPr>
              <w:t xml:space="preserve">&amp; </w:t>
            </w:r>
            <w:sdt>
              <w:sdtPr>
                <w:rPr>
                  <w:sz w:val="20"/>
                  <w:szCs w:val="20"/>
                </w:rPr>
                <w:id w:val="-7522721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D01A0" w:rsidRPr="000D01A0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  <w:r w:rsidR="000D01A0">
              <w:rPr>
                <w:sz w:val="20"/>
                <w:szCs w:val="20"/>
              </w:rPr>
              <w:t xml:space="preserve"> </w:t>
            </w:r>
            <w:r w:rsidR="007731B3" w:rsidRPr="00125C85">
              <w:rPr>
                <w:sz w:val="20"/>
                <w:szCs w:val="20"/>
              </w:rPr>
              <w:t xml:space="preserve">per </w:t>
            </w:r>
            <w:r w:rsidR="001043BF" w:rsidRPr="00125C85">
              <w:rPr>
                <w:sz w:val="20"/>
                <w:szCs w:val="20"/>
              </w:rPr>
              <w:t>person.</w:t>
            </w:r>
          </w:p>
          <w:p w14:paraId="4B3F6B67" w14:textId="39CFA1F7" w:rsidR="0008382F" w:rsidRPr="00A8084E" w:rsidRDefault="00000000" w:rsidP="002C42BE">
            <w:pPr>
              <w:tabs>
                <w:tab w:val="left" w:pos="1245"/>
              </w:tabs>
              <w:ind w:left="1245" w:hanging="450"/>
              <w:rPr>
                <w:color w:val="51A7DA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596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2B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42BE" w:rsidRPr="002C42BE">
              <w:rPr>
                <w:color w:val="51A7DA"/>
                <w:sz w:val="20"/>
                <w:szCs w:val="20"/>
              </w:rPr>
              <w:tab/>
            </w:r>
            <w:r w:rsidR="0008382F" w:rsidRPr="00125C85">
              <w:rPr>
                <w:sz w:val="20"/>
                <w:szCs w:val="20"/>
              </w:rPr>
              <w:t xml:space="preserve">The transportation cost of taking </w:t>
            </w:r>
            <w:proofErr w:type="spellStart"/>
            <w:r w:rsidR="0008382F" w:rsidRPr="00125C85">
              <w:rPr>
                <w:sz w:val="20"/>
                <w:szCs w:val="20"/>
              </w:rPr>
              <w:t>ExCOM</w:t>
            </w:r>
            <w:proofErr w:type="spellEnd"/>
            <w:r w:rsidR="0008382F" w:rsidRPr="00125C85">
              <w:rPr>
                <w:sz w:val="20"/>
                <w:szCs w:val="20"/>
              </w:rPr>
              <w:t xml:space="preserve"> members and Keynotes</w:t>
            </w:r>
            <w:r w:rsidR="00146B72" w:rsidRPr="00125C85">
              <w:rPr>
                <w:sz w:val="20"/>
                <w:szCs w:val="20"/>
              </w:rPr>
              <w:t xml:space="preserve"> from/to the airport.</w:t>
            </w:r>
            <w:r w:rsidR="007731B3" w:rsidRPr="00125C85">
              <w:rPr>
                <w:sz w:val="20"/>
                <w:szCs w:val="20"/>
              </w:rPr>
              <w:t xml:space="preserve"> Estimation cost: </w:t>
            </w:r>
            <w:r w:rsidR="000D01A0">
              <w:rPr>
                <w:sz w:val="20"/>
                <w:szCs w:val="20"/>
              </w:rPr>
              <w:t xml:space="preserve">$ </w:t>
            </w:r>
            <w:sdt>
              <w:sdtPr>
                <w:rPr>
                  <w:sz w:val="20"/>
                  <w:szCs w:val="20"/>
                </w:rPr>
                <w:id w:val="8030501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D01A0" w:rsidRPr="000D01A0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  <w:r w:rsidR="000D01A0">
              <w:rPr>
                <w:sz w:val="20"/>
                <w:szCs w:val="20"/>
              </w:rPr>
              <w:t xml:space="preserve"> </w:t>
            </w:r>
            <w:r w:rsidR="007731B3" w:rsidRPr="00125C85">
              <w:rPr>
                <w:sz w:val="20"/>
                <w:szCs w:val="20"/>
              </w:rPr>
              <w:t xml:space="preserve">one way per </w:t>
            </w:r>
            <w:r w:rsidR="001043BF" w:rsidRPr="00125C85">
              <w:rPr>
                <w:sz w:val="20"/>
                <w:szCs w:val="20"/>
              </w:rPr>
              <w:t>person.</w:t>
            </w:r>
          </w:p>
          <w:p w14:paraId="3ED9FF62" w14:textId="1DC2AD18" w:rsidR="000D4BA2" w:rsidRPr="00A8084E" w:rsidRDefault="00000000" w:rsidP="00D76565">
            <w:pPr>
              <w:tabs>
                <w:tab w:val="left" w:pos="795"/>
              </w:tabs>
              <w:ind w:left="795" w:hanging="360"/>
              <w:rPr>
                <w:color w:val="51A7DA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214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DF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6DF0" w:rsidRPr="00876DF0">
              <w:rPr>
                <w:color w:val="51A7DA"/>
                <w:sz w:val="20"/>
                <w:szCs w:val="20"/>
              </w:rPr>
              <w:tab/>
            </w:r>
            <w:r w:rsidR="000D4BA2" w:rsidRPr="00A8084E">
              <w:rPr>
                <w:color w:val="51A7DA"/>
                <w:sz w:val="20"/>
                <w:szCs w:val="20"/>
              </w:rPr>
              <w:t xml:space="preserve">Conference package: </w:t>
            </w:r>
            <w:r w:rsidR="000D4BA2" w:rsidRPr="00125C85">
              <w:rPr>
                <w:sz w:val="20"/>
                <w:szCs w:val="20"/>
              </w:rPr>
              <w:t xml:space="preserve">including the conference bag, </w:t>
            </w:r>
            <w:r w:rsidR="00895025" w:rsidRPr="00125C85">
              <w:rPr>
                <w:sz w:val="20"/>
                <w:szCs w:val="20"/>
              </w:rPr>
              <w:t xml:space="preserve">program handbook, badges, stationaries, swags, etc. Estimation cost: </w:t>
            </w:r>
            <w:r w:rsidR="000D01A0">
              <w:rPr>
                <w:sz w:val="20"/>
                <w:szCs w:val="20"/>
              </w:rPr>
              <w:t xml:space="preserve">$ </w:t>
            </w:r>
            <w:sdt>
              <w:sdtPr>
                <w:rPr>
                  <w:sz w:val="20"/>
                  <w:szCs w:val="20"/>
                </w:rPr>
                <w:id w:val="-214394333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D01A0" w:rsidRPr="000D01A0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  <w:r w:rsidR="000D01A0">
              <w:rPr>
                <w:sz w:val="20"/>
                <w:szCs w:val="20"/>
              </w:rPr>
              <w:t xml:space="preserve"> </w:t>
            </w:r>
            <w:r w:rsidR="00895025" w:rsidRPr="00125C85">
              <w:rPr>
                <w:sz w:val="20"/>
                <w:szCs w:val="20"/>
              </w:rPr>
              <w:t>per participant</w:t>
            </w:r>
            <w:r w:rsidR="00E02759" w:rsidRPr="00125C85">
              <w:rPr>
                <w:sz w:val="20"/>
                <w:szCs w:val="20"/>
              </w:rPr>
              <w:t>.</w:t>
            </w:r>
          </w:p>
          <w:p w14:paraId="019068C1" w14:textId="01727A88" w:rsidR="00572E48" w:rsidRPr="00125C85" w:rsidRDefault="00000000" w:rsidP="00D76565">
            <w:pPr>
              <w:tabs>
                <w:tab w:val="left" w:pos="795"/>
              </w:tabs>
              <w:ind w:left="795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7749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DF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6DF0" w:rsidRPr="00876DF0">
              <w:rPr>
                <w:color w:val="51A7DA"/>
                <w:sz w:val="20"/>
                <w:szCs w:val="20"/>
              </w:rPr>
              <w:tab/>
            </w:r>
            <w:r w:rsidR="00572E48" w:rsidRPr="00A8084E">
              <w:rPr>
                <w:color w:val="51A7DA"/>
                <w:sz w:val="20"/>
                <w:szCs w:val="20"/>
              </w:rPr>
              <w:t xml:space="preserve">Virtual Conference Platform: </w:t>
            </w:r>
            <w:r w:rsidR="00DC262B" w:rsidRPr="00125C85">
              <w:rPr>
                <w:sz w:val="20"/>
                <w:szCs w:val="20"/>
              </w:rPr>
              <w:t>used</w:t>
            </w:r>
            <w:r w:rsidR="00572E48" w:rsidRPr="00125C85">
              <w:rPr>
                <w:sz w:val="20"/>
                <w:szCs w:val="20"/>
              </w:rPr>
              <w:t xml:space="preserve"> for virtual or hybrid mode </w:t>
            </w:r>
            <w:r w:rsidR="00DC262B" w:rsidRPr="00125C85">
              <w:rPr>
                <w:sz w:val="20"/>
                <w:szCs w:val="20"/>
              </w:rPr>
              <w:t>events</w:t>
            </w:r>
            <w:r w:rsidR="00572E48" w:rsidRPr="00125C85">
              <w:rPr>
                <w:sz w:val="20"/>
                <w:szCs w:val="20"/>
              </w:rPr>
              <w:t xml:space="preserve">. </w:t>
            </w:r>
            <w:r w:rsidR="00DC262B" w:rsidRPr="00125C85">
              <w:rPr>
                <w:sz w:val="20"/>
                <w:szCs w:val="20"/>
              </w:rPr>
              <w:t>The platform will be</w:t>
            </w:r>
            <w:r w:rsidR="000D01A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99976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D01A0" w:rsidRPr="000D01A0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  <w:r w:rsidR="00DC262B" w:rsidRPr="00125C85">
              <w:rPr>
                <w:sz w:val="20"/>
                <w:szCs w:val="20"/>
              </w:rPr>
              <w:t xml:space="preserve">. Estimation cost: </w:t>
            </w:r>
            <w:r w:rsidR="000D01A0">
              <w:rPr>
                <w:sz w:val="20"/>
                <w:szCs w:val="20"/>
              </w:rPr>
              <w:t xml:space="preserve">$ </w:t>
            </w:r>
            <w:sdt>
              <w:sdtPr>
                <w:rPr>
                  <w:sz w:val="20"/>
                  <w:szCs w:val="20"/>
                </w:rPr>
                <w:id w:val="184991265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D01A0" w:rsidRPr="000D01A0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</w:p>
          <w:p w14:paraId="0C0AFCBE" w14:textId="015E8AE4" w:rsidR="00C8430B" w:rsidRPr="00125C85" w:rsidRDefault="00000000" w:rsidP="00D76565">
            <w:pPr>
              <w:tabs>
                <w:tab w:val="left" w:pos="795"/>
              </w:tabs>
              <w:ind w:left="795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459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DF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6DF0" w:rsidRPr="00876DF0">
              <w:rPr>
                <w:color w:val="51A7DA"/>
                <w:sz w:val="20"/>
                <w:szCs w:val="20"/>
              </w:rPr>
              <w:tab/>
            </w:r>
            <w:r w:rsidR="00C8430B" w:rsidRPr="00A8084E">
              <w:rPr>
                <w:color w:val="51A7DA"/>
                <w:sz w:val="20"/>
                <w:szCs w:val="20"/>
              </w:rPr>
              <w:t xml:space="preserve">Committee Travel/Accommodation: </w:t>
            </w:r>
            <w:r w:rsidR="00C8430B" w:rsidRPr="00125C85">
              <w:rPr>
                <w:sz w:val="20"/>
                <w:szCs w:val="20"/>
              </w:rPr>
              <w:t xml:space="preserve">Four ExCom members to the conference. The estimated costs might be </w:t>
            </w:r>
            <w:r w:rsidR="000D01A0">
              <w:rPr>
                <w:sz w:val="20"/>
                <w:szCs w:val="20"/>
              </w:rPr>
              <w:t xml:space="preserve">$ </w:t>
            </w:r>
            <w:sdt>
              <w:sdtPr>
                <w:rPr>
                  <w:sz w:val="20"/>
                  <w:szCs w:val="20"/>
                </w:rPr>
                <w:id w:val="-102377648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D01A0" w:rsidRPr="000D01A0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  <w:r w:rsidR="000D01A0">
              <w:rPr>
                <w:sz w:val="20"/>
                <w:szCs w:val="20"/>
              </w:rPr>
              <w:t xml:space="preserve"> </w:t>
            </w:r>
            <w:r w:rsidR="00C8430B" w:rsidRPr="00125C85">
              <w:rPr>
                <w:sz w:val="20"/>
                <w:szCs w:val="20"/>
              </w:rPr>
              <w:t xml:space="preserve">to </w:t>
            </w:r>
            <w:r w:rsidR="000D01A0">
              <w:rPr>
                <w:sz w:val="20"/>
                <w:szCs w:val="20"/>
              </w:rPr>
              <w:t xml:space="preserve">$ </w:t>
            </w:r>
            <w:sdt>
              <w:sdtPr>
                <w:rPr>
                  <w:sz w:val="20"/>
                  <w:szCs w:val="20"/>
                </w:rPr>
                <w:id w:val="123667697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D01A0" w:rsidRPr="000D01A0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  <w:r w:rsidR="000D01A0">
              <w:rPr>
                <w:sz w:val="20"/>
                <w:szCs w:val="20"/>
              </w:rPr>
              <w:t xml:space="preserve"> </w:t>
            </w:r>
            <w:r w:rsidR="00C8430B" w:rsidRPr="00125C85">
              <w:rPr>
                <w:sz w:val="20"/>
                <w:szCs w:val="20"/>
              </w:rPr>
              <w:t xml:space="preserve"> per person according to their country of living.</w:t>
            </w:r>
          </w:p>
          <w:p w14:paraId="216AF995" w14:textId="5C757A45" w:rsidR="00DC262B" w:rsidRPr="00A8084E" w:rsidRDefault="00000000" w:rsidP="00D76565">
            <w:pPr>
              <w:tabs>
                <w:tab w:val="left" w:pos="795"/>
              </w:tabs>
              <w:ind w:left="795" w:hanging="360"/>
              <w:rPr>
                <w:color w:val="51A7DA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962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DF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6DF0" w:rsidRPr="00876DF0">
              <w:rPr>
                <w:color w:val="51A7DA"/>
                <w:sz w:val="20"/>
                <w:szCs w:val="20"/>
              </w:rPr>
              <w:tab/>
            </w:r>
            <w:r w:rsidR="00C8430B" w:rsidRPr="00A8084E">
              <w:rPr>
                <w:color w:val="51A7DA"/>
                <w:sz w:val="20"/>
                <w:szCs w:val="20"/>
              </w:rPr>
              <w:t xml:space="preserve">Keynotes Travel/Accommodation: </w:t>
            </w:r>
            <w:r w:rsidR="00C8430B" w:rsidRPr="00125C85">
              <w:rPr>
                <w:sz w:val="20"/>
                <w:szCs w:val="20"/>
              </w:rPr>
              <w:t xml:space="preserve">Three keynote speakers. One of the keynote </w:t>
            </w:r>
            <w:r w:rsidR="00C8430B" w:rsidRPr="00125C85">
              <w:rPr>
                <w:sz w:val="20"/>
                <w:szCs w:val="20"/>
              </w:rPr>
              <w:lastRenderedPageBreak/>
              <w:t xml:space="preserve">speakers should be from the local country. The estimated costs might be </w:t>
            </w:r>
            <w:r w:rsidR="000D01A0">
              <w:rPr>
                <w:sz w:val="20"/>
                <w:szCs w:val="20"/>
              </w:rPr>
              <w:t xml:space="preserve">$ </w:t>
            </w:r>
            <w:sdt>
              <w:sdtPr>
                <w:rPr>
                  <w:sz w:val="20"/>
                  <w:szCs w:val="20"/>
                </w:rPr>
                <w:id w:val="194055666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D01A0" w:rsidRPr="000D01A0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  <w:r w:rsidR="000D01A0">
              <w:rPr>
                <w:sz w:val="20"/>
                <w:szCs w:val="20"/>
              </w:rPr>
              <w:t xml:space="preserve"> </w:t>
            </w:r>
            <w:r w:rsidR="00C8430B" w:rsidRPr="00125C85">
              <w:rPr>
                <w:sz w:val="20"/>
                <w:szCs w:val="20"/>
              </w:rPr>
              <w:t xml:space="preserve">to </w:t>
            </w:r>
            <w:r w:rsidR="000D01A0">
              <w:rPr>
                <w:sz w:val="20"/>
                <w:szCs w:val="20"/>
              </w:rPr>
              <w:t xml:space="preserve">$ </w:t>
            </w:r>
            <w:sdt>
              <w:sdtPr>
                <w:rPr>
                  <w:sz w:val="20"/>
                  <w:szCs w:val="20"/>
                </w:rPr>
                <w:id w:val="19944311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D01A0" w:rsidRPr="000D01A0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  <w:r w:rsidR="000D01A0">
              <w:rPr>
                <w:sz w:val="20"/>
                <w:szCs w:val="20"/>
              </w:rPr>
              <w:t xml:space="preserve"> </w:t>
            </w:r>
            <w:r w:rsidR="00C8430B" w:rsidRPr="00125C85">
              <w:rPr>
                <w:sz w:val="20"/>
                <w:szCs w:val="20"/>
              </w:rPr>
              <w:t>per person according to their country of living.</w:t>
            </w:r>
          </w:p>
          <w:p w14:paraId="3C4B18E7" w14:textId="77777777" w:rsidR="00C8430B" w:rsidRDefault="00000000" w:rsidP="00D76565">
            <w:pPr>
              <w:tabs>
                <w:tab w:val="left" w:pos="795"/>
              </w:tabs>
              <w:ind w:left="795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384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6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6DF0" w:rsidRPr="00876DF0">
              <w:rPr>
                <w:color w:val="51A7DA"/>
                <w:sz w:val="20"/>
                <w:szCs w:val="20"/>
              </w:rPr>
              <w:tab/>
            </w:r>
            <w:r w:rsidR="00C8430B" w:rsidRPr="00A8084E">
              <w:rPr>
                <w:color w:val="51A7DA"/>
                <w:sz w:val="20"/>
                <w:szCs w:val="20"/>
              </w:rPr>
              <w:t>Other operating expenses:</w:t>
            </w:r>
            <w:r w:rsidR="005704D5" w:rsidRPr="00A8084E">
              <w:rPr>
                <w:color w:val="51A7DA"/>
                <w:sz w:val="20"/>
                <w:szCs w:val="20"/>
              </w:rPr>
              <w:t xml:space="preserve"> </w:t>
            </w:r>
            <w:r w:rsidR="005A4C42" w:rsidRPr="005A4C42">
              <w:rPr>
                <w:sz w:val="20"/>
                <w:szCs w:val="20"/>
              </w:rPr>
              <w:t xml:space="preserve">Details: </w:t>
            </w:r>
            <w:sdt>
              <w:sdtPr>
                <w:rPr>
                  <w:sz w:val="20"/>
                  <w:szCs w:val="20"/>
                </w:rPr>
                <w:id w:val="-1106491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A4C42" w:rsidRPr="005A4C42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  <w:r w:rsidR="005A4C42" w:rsidRPr="005A4C42">
              <w:rPr>
                <w:sz w:val="20"/>
                <w:szCs w:val="20"/>
              </w:rPr>
              <w:t xml:space="preserve">. </w:t>
            </w:r>
            <w:r w:rsidR="005704D5" w:rsidRPr="00125C85">
              <w:rPr>
                <w:sz w:val="20"/>
                <w:szCs w:val="20"/>
              </w:rPr>
              <w:t xml:space="preserve">Estimation cost: </w:t>
            </w:r>
            <w:r w:rsidR="000D01A0">
              <w:rPr>
                <w:sz w:val="20"/>
                <w:szCs w:val="20"/>
              </w:rPr>
              <w:t xml:space="preserve">$ </w:t>
            </w:r>
            <w:sdt>
              <w:sdtPr>
                <w:rPr>
                  <w:sz w:val="20"/>
                  <w:szCs w:val="20"/>
                </w:rPr>
                <w:id w:val="-81194194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D01A0" w:rsidRPr="000D01A0">
                  <w:rPr>
                    <w:rStyle w:val="PlaceholderText"/>
                    <w:shd w:val="pct15" w:color="auto" w:fill="FFFFFF"/>
                  </w:rPr>
                  <w:t>Click or tap here to enter text.</w:t>
                </w:r>
              </w:sdtContent>
            </w:sdt>
          </w:p>
          <w:p w14:paraId="5EA43777" w14:textId="77777777" w:rsidR="00041300" w:rsidRDefault="00041300" w:rsidP="0064358B">
            <w:pPr>
              <w:tabs>
                <w:tab w:val="left" w:pos="795"/>
              </w:tabs>
              <w:rPr>
                <w:sz w:val="20"/>
                <w:szCs w:val="20"/>
              </w:rPr>
            </w:pPr>
          </w:p>
          <w:p w14:paraId="317953A4" w14:textId="59A65F55" w:rsidR="00F3564B" w:rsidRPr="00A8084E" w:rsidRDefault="0064358B" w:rsidP="0064358B">
            <w:pPr>
              <w:tabs>
                <w:tab w:val="left" w:pos="795"/>
              </w:tabs>
              <w:rPr>
                <w:sz w:val="20"/>
                <w:szCs w:val="20"/>
              </w:rPr>
            </w:pPr>
            <w:r w:rsidRPr="00041300">
              <w:rPr>
                <w:b/>
                <w:bCs/>
                <w:sz w:val="20"/>
                <w:szCs w:val="20"/>
              </w:rPr>
              <w:t>[NOTE]</w:t>
            </w:r>
            <w:r w:rsidRPr="0064358B">
              <w:rPr>
                <w:sz w:val="20"/>
                <w:szCs w:val="20"/>
              </w:rPr>
              <w:t xml:space="preserve"> For financial sole-sponsorship event, the event needs to use IEEE Conference Registration Services (CRS), IEEE NextGen Banking Account and its Concentration Bank card.</w:t>
            </w:r>
          </w:p>
        </w:tc>
      </w:tr>
      <w:tr w:rsidR="00E02AF0" w:rsidRPr="00193B41" w14:paraId="5035C06A" w14:textId="77777777" w:rsidTr="00E02AF0">
        <w:tc>
          <w:tcPr>
            <w:tcW w:w="11300" w:type="dxa"/>
            <w:gridSpan w:val="2"/>
            <w:shd w:val="clear" w:color="auto" w:fill="E0EFF8"/>
          </w:tcPr>
          <w:p w14:paraId="2EF03533" w14:textId="7D438E83" w:rsidR="00E02AF0" w:rsidRPr="00193B41" w:rsidRDefault="00E02AF0" w:rsidP="00E02AF0">
            <w:pPr>
              <w:pStyle w:val="BodyText"/>
              <w:spacing w:before="115"/>
              <w:rPr>
                <w:color w:val="51A7DA"/>
                <w:sz w:val="20"/>
                <w:szCs w:val="20"/>
              </w:rPr>
            </w:pPr>
            <w:r w:rsidRPr="00193B41">
              <w:rPr>
                <w:color w:val="51A7DA"/>
                <w:sz w:val="20"/>
                <w:szCs w:val="20"/>
              </w:rPr>
              <w:lastRenderedPageBreak/>
              <w:t>Conference promotion and publicity plan at both international and democratic levels</w:t>
            </w:r>
          </w:p>
        </w:tc>
      </w:tr>
      <w:tr w:rsidR="00E02AF0" w:rsidRPr="00193B41" w14:paraId="3561CB47" w14:textId="77777777" w:rsidTr="003844D4">
        <w:tc>
          <w:tcPr>
            <w:tcW w:w="11300" w:type="dxa"/>
            <w:gridSpan w:val="2"/>
          </w:tcPr>
          <w:p w14:paraId="0E3009A7" w14:textId="77777777" w:rsidR="00E02AF0" w:rsidRPr="00193B41" w:rsidRDefault="00E02AF0" w:rsidP="006C659F">
            <w:pPr>
              <w:rPr>
                <w:sz w:val="20"/>
                <w:szCs w:val="20"/>
              </w:rPr>
            </w:pPr>
          </w:p>
          <w:p w14:paraId="63D8B370" w14:textId="77777777" w:rsidR="00142AC2" w:rsidRPr="00193B41" w:rsidRDefault="00142AC2" w:rsidP="006C659F">
            <w:pPr>
              <w:rPr>
                <w:sz w:val="20"/>
                <w:szCs w:val="20"/>
              </w:rPr>
            </w:pPr>
          </w:p>
          <w:p w14:paraId="4BE2D332" w14:textId="77777777" w:rsidR="00142AC2" w:rsidRPr="00193B41" w:rsidRDefault="00142AC2" w:rsidP="006C659F">
            <w:pPr>
              <w:rPr>
                <w:sz w:val="20"/>
                <w:szCs w:val="20"/>
              </w:rPr>
            </w:pPr>
          </w:p>
          <w:p w14:paraId="6C48F316" w14:textId="77777777" w:rsidR="00142AC2" w:rsidRPr="00193B41" w:rsidRDefault="00142AC2" w:rsidP="006C659F">
            <w:pPr>
              <w:rPr>
                <w:sz w:val="20"/>
                <w:szCs w:val="20"/>
              </w:rPr>
            </w:pPr>
          </w:p>
          <w:p w14:paraId="08C7B8FC" w14:textId="77777777" w:rsidR="00142AC2" w:rsidRPr="00193B41" w:rsidRDefault="00142AC2" w:rsidP="006C659F">
            <w:pPr>
              <w:rPr>
                <w:sz w:val="20"/>
                <w:szCs w:val="20"/>
              </w:rPr>
            </w:pPr>
          </w:p>
          <w:p w14:paraId="234BFE26" w14:textId="77777777" w:rsidR="00142AC2" w:rsidRPr="00193B41" w:rsidRDefault="00142AC2" w:rsidP="006C659F">
            <w:pPr>
              <w:rPr>
                <w:sz w:val="20"/>
                <w:szCs w:val="20"/>
              </w:rPr>
            </w:pPr>
          </w:p>
        </w:tc>
      </w:tr>
      <w:tr w:rsidR="00E02AF0" w:rsidRPr="00193B41" w14:paraId="3B879A97" w14:textId="77777777" w:rsidTr="00E02AF0">
        <w:tc>
          <w:tcPr>
            <w:tcW w:w="11300" w:type="dxa"/>
            <w:gridSpan w:val="2"/>
            <w:shd w:val="clear" w:color="auto" w:fill="E0EFF8"/>
          </w:tcPr>
          <w:p w14:paraId="7D22CFB7" w14:textId="201589C7" w:rsidR="00E02AF0" w:rsidRPr="00193B41" w:rsidRDefault="00E02AF0" w:rsidP="00E02AF0">
            <w:pPr>
              <w:pStyle w:val="BodyText"/>
              <w:spacing w:before="115"/>
              <w:rPr>
                <w:sz w:val="20"/>
                <w:szCs w:val="20"/>
              </w:rPr>
            </w:pPr>
            <w:r w:rsidRPr="00193B41">
              <w:rPr>
                <w:color w:val="51A7DA"/>
                <w:sz w:val="20"/>
                <w:szCs w:val="20"/>
              </w:rPr>
              <w:t>Advantages and challenges of proposed location</w:t>
            </w:r>
          </w:p>
        </w:tc>
      </w:tr>
      <w:tr w:rsidR="00E02AF0" w:rsidRPr="00193B41" w14:paraId="53D22E1F" w14:textId="77777777" w:rsidTr="00F5619D">
        <w:tc>
          <w:tcPr>
            <w:tcW w:w="11300" w:type="dxa"/>
            <w:gridSpan w:val="2"/>
          </w:tcPr>
          <w:p w14:paraId="1910923A" w14:textId="097CF011" w:rsidR="00E02AF0" w:rsidRPr="00193B41" w:rsidRDefault="00142AC2" w:rsidP="006C659F">
            <w:pPr>
              <w:rPr>
                <w:sz w:val="20"/>
                <w:szCs w:val="20"/>
              </w:rPr>
            </w:pPr>
            <w:r w:rsidRPr="00193B41">
              <w:rPr>
                <w:sz w:val="20"/>
                <w:szCs w:val="20"/>
              </w:rPr>
              <w:t>(Please also include a short paragraph including information on nearby hotels with estimated price ranges and public transportation system)</w:t>
            </w:r>
          </w:p>
          <w:p w14:paraId="77327B07" w14:textId="77777777" w:rsidR="00142AC2" w:rsidRPr="00193B41" w:rsidRDefault="00142AC2" w:rsidP="006C659F">
            <w:pPr>
              <w:rPr>
                <w:sz w:val="20"/>
                <w:szCs w:val="20"/>
              </w:rPr>
            </w:pPr>
          </w:p>
          <w:p w14:paraId="2418F02C" w14:textId="77777777" w:rsidR="00142AC2" w:rsidRPr="00193B41" w:rsidRDefault="00142AC2" w:rsidP="006C659F">
            <w:pPr>
              <w:rPr>
                <w:sz w:val="20"/>
                <w:szCs w:val="20"/>
              </w:rPr>
            </w:pPr>
          </w:p>
          <w:p w14:paraId="21D8AF15" w14:textId="77777777" w:rsidR="00142AC2" w:rsidRPr="00193B41" w:rsidRDefault="00142AC2" w:rsidP="006C659F">
            <w:pPr>
              <w:rPr>
                <w:sz w:val="20"/>
                <w:szCs w:val="20"/>
              </w:rPr>
            </w:pPr>
          </w:p>
          <w:p w14:paraId="678557AB" w14:textId="77777777" w:rsidR="00142AC2" w:rsidRPr="00193B41" w:rsidRDefault="00142AC2" w:rsidP="006C659F">
            <w:pPr>
              <w:rPr>
                <w:sz w:val="20"/>
                <w:szCs w:val="20"/>
              </w:rPr>
            </w:pPr>
          </w:p>
          <w:p w14:paraId="7814DF94" w14:textId="77777777" w:rsidR="00142AC2" w:rsidRPr="00193B41" w:rsidRDefault="00142AC2" w:rsidP="006C659F">
            <w:pPr>
              <w:rPr>
                <w:sz w:val="20"/>
                <w:szCs w:val="20"/>
              </w:rPr>
            </w:pPr>
          </w:p>
        </w:tc>
      </w:tr>
      <w:tr w:rsidR="00E02AF0" w:rsidRPr="00193B41" w14:paraId="1CE472A2" w14:textId="77777777" w:rsidTr="00E02AF0">
        <w:tc>
          <w:tcPr>
            <w:tcW w:w="11300" w:type="dxa"/>
            <w:gridSpan w:val="2"/>
            <w:shd w:val="clear" w:color="auto" w:fill="E0EFF8"/>
          </w:tcPr>
          <w:p w14:paraId="569B3F9E" w14:textId="75FD5B05" w:rsidR="00E02AF0" w:rsidRPr="00193B41" w:rsidRDefault="00E02AF0" w:rsidP="00E02AF0">
            <w:pPr>
              <w:pStyle w:val="BodyText"/>
              <w:spacing w:before="115"/>
              <w:rPr>
                <w:sz w:val="20"/>
                <w:szCs w:val="20"/>
              </w:rPr>
            </w:pPr>
            <w:r w:rsidRPr="00193B41">
              <w:rPr>
                <w:color w:val="51A7DA"/>
                <w:sz w:val="20"/>
                <w:szCs w:val="20"/>
              </w:rPr>
              <w:t>Other arrangements, activities, and plans that could attract participants, make participant perceive convenience and easy to reach the venue, and enjoy the conference and workshop</w:t>
            </w:r>
          </w:p>
        </w:tc>
      </w:tr>
      <w:tr w:rsidR="00E02AF0" w:rsidRPr="00193B41" w14:paraId="374D0D81" w14:textId="77777777" w:rsidTr="00223667">
        <w:tc>
          <w:tcPr>
            <w:tcW w:w="11300" w:type="dxa"/>
            <w:gridSpan w:val="2"/>
          </w:tcPr>
          <w:p w14:paraId="767FA6BD" w14:textId="4B059681" w:rsidR="00E02AF0" w:rsidRPr="00193B41" w:rsidRDefault="00A3481C" w:rsidP="00D57E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E1710">
              <w:rPr>
                <w:sz w:val="20"/>
                <w:szCs w:val="20"/>
              </w:rPr>
              <w:t>IEEE Computer Society encourages</w:t>
            </w:r>
            <w:r w:rsidR="00CF4303">
              <w:rPr>
                <w:sz w:val="20"/>
                <w:szCs w:val="20"/>
              </w:rPr>
              <w:t xml:space="preserve"> the </w:t>
            </w:r>
            <w:r w:rsidR="00820620">
              <w:rPr>
                <w:rFonts w:eastAsia="PMingLiU" w:hint="eastAsia"/>
                <w:sz w:val="20"/>
                <w:szCs w:val="20"/>
                <w:lang w:eastAsia="zh-TW"/>
              </w:rPr>
              <w:t xml:space="preserve">financial/technical </w:t>
            </w:r>
            <w:r w:rsidR="00E0308B">
              <w:rPr>
                <w:rFonts w:eastAsia="PMingLiU" w:hint="eastAsia"/>
                <w:sz w:val="20"/>
                <w:szCs w:val="20"/>
                <w:lang w:eastAsia="zh-TW"/>
              </w:rPr>
              <w:t xml:space="preserve">sponsored </w:t>
            </w:r>
            <w:r w:rsidR="00820620">
              <w:rPr>
                <w:rFonts w:eastAsia="PMingLiU" w:hint="eastAsia"/>
                <w:sz w:val="20"/>
                <w:szCs w:val="20"/>
                <w:lang w:eastAsia="zh-TW"/>
              </w:rPr>
              <w:t>conference</w:t>
            </w:r>
            <w:r w:rsidR="00EE7748">
              <w:rPr>
                <w:rFonts w:eastAsia="PMingLiU" w:hint="eastAsia"/>
                <w:sz w:val="20"/>
                <w:szCs w:val="20"/>
                <w:lang w:eastAsia="zh-TW"/>
              </w:rPr>
              <w:t xml:space="preserve">s </w:t>
            </w:r>
            <w:r w:rsidR="00EE7748">
              <w:rPr>
                <w:rFonts w:eastAsia="PMingLiU"/>
                <w:sz w:val="20"/>
                <w:szCs w:val="20"/>
                <w:lang w:eastAsia="zh-TW"/>
              </w:rPr>
              <w:t>to support</w:t>
            </w:r>
            <w:r w:rsidR="00EE7748">
              <w:rPr>
                <w:rFonts w:eastAsia="PMingLiU" w:hint="eastAsia"/>
                <w:sz w:val="20"/>
                <w:szCs w:val="20"/>
                <w:lang w:eastAsia="zh-TW"/>
              </w:rPr>
              <w:t xml:space="preserve"> activities for broadening participation in computing. If you would like to integrate any</w:t>
            </w:r>
            <w:r w:rsidR="00E7165B">
              <w:rPr>
                <w:rFonts w:eastAsia="PMingLiU" w:hint="eastAsia"/>
                <w:sz w:val="20"/>
                <w:szCs w:val="20"/>
                <w:lang w:eastAsia="zh-TW"/>
              </w:rPr>
              <w:t xml:space="preserve"> workshop, </w:t>
            </w:r>
            <w:r w:rsidR="00C87733">
              <w:rPr>
                <w:rFonts w:eastAsia="PMingLiU" w:hint="eastAsia"/>
                <w:sz w:val="20"/>
                <w:szCs w:val="20"/>
                <w:lang w:eastAsia="zh-TW"/>
              </w:rPr>
              <w:t xml:space="preserve">forum, </w:t>
            </w:r>
            <w:r w:rsidR="00331E88">
              <w:rPr>
                <w:rFonts w:eastAsia="PMingLiU" w:hint="eastAsia"/>
                <w:sz w:val="20"/>
                <w:szCs w:val="20"/>
                <w:lang w:eastAsia="zh-TW"/>
              </w:rPr>
              <w:t>hackathon, etc. into</w:t>
            </w:r>
            <w:r w:rsidR="00D03C71">
              <w:rPr>
                <w:rFonts w:eastAsia="PMingLiU" w:hint="eastAsia"/>
                <w:sz w:val="20"/>
                <w:szCs w:val="20"/>
                <w:lang w:eastAsia="zh-TW"/>
              </w:rPr>
              <w:t xml:space="preserve"> the proposed conference/workshop, please list it here. </w:t>
            </w:r>
            <w:r w:rsidR="006C10D9">
              <w:rPr>
                <w:rFonts w:eastAsia="PMingLiU"/>
                <w:sz w:val="20"/>
                <w:szCs w:val="20"/>
                <w:lang w:eastAsia="zh-TW"/>
              </w:rPr>
              <w:t>TCLT</w:t>
            </w:r>
            <w:r w:rsidR="00850967">
              <w:rPr>
                <w:rFonts w:eastAsia="PMingLiU" w:hint="eastAsia"/>
                <w:sz w:val="20"/>
                <w:szCs w:val="20"/>
                <w:lang w:eastAsia="zh-TW"/>
              </w:rPr>
              <w:t xml:space="preserve"> will sponsor the broadening participation event</w:t>
            </w:r>
            <w:r w:rsidR="00D57E40">
              <w:rPr>
                <w:rFonts w:eastAsia="PMingLiU" w:hint="eastAsia"/>
                <w:sz w:val="20"/>
                <w:szCs w:val="20"/>
                <w:lang w:eastAsia="zh-TW"/>
              </w:rPr>
              <w:t xml:space="preserve"> depending on the approved budget from the IEEE Computer Society</w:t>
            </w:r>
            <w:r w:rsidR="00850967">
              <w:rPr>
                <w:rFonts w:eastAsia="PMingLiU" w:hint="eastAsia"/>
                <w:sz w:val="20"/>
                <w:szCs w:val="20"/>
                <w:lang w:eastAsia="zh-TW"/>
              </w:rPr>
              <w:t xml:space="preserve"> if the event </w:t>
            </w:r>
            <w:r w:rsidR="00D57E40">
              <w:rPr>
                <w:rFonts w:eastAsia="PMingLiU"/>
                <w:sz w:val="20"/>
                <w:szCs w:val="20"/>
                <w:lang w:eastAsia="zh-TW"/>
              </w:rPr>
              <w:t>strengthens</w:t>
            </w:r>
            <w:r w:rsidR="00602BFD">
              <w:rPr>
                <w:rFonts w:eastAsia="PMingLiU" w:hint="eastAsia"/>
                <w:sz w:val="20"/>
                <w:szCs w:val="20"/>
                <w:lang w:eastAsia="zh-TW"/>
              </w:rPr>
              <w:t xml:space="preserve"> the TCLT community</w:t>
            </w:r>
            <w:r w:rsidR="00DB21F4">
              <w:rPr>
                <w:rFonts w:eastAsia="PMingLiU" w:hint="eastAsia"/>
                <w:sz w:val="20"/>
                <w:szCs w:val="20"/>
                <w:lang w:eastAsia="zh-TW"/>
              </w:rPr>
              <w:t>.</w:t>
            </w:r>
            <w:r>
              <w:rPr>
                <w:sz w:val="20"/>
                <w:szCs w:val="20"/>
              </w:rPr>
              <w:t>)</w:t>
            </w:r>
          </w:p>
          <w:p w14:paraId="3AC58B3F" w14:textId="77777777" w:rsidR="00142AC2" w:rsidRPr="00193B41" w:rsidRDefault="00142AC2" w:rsidP="006C659F">
            <w:pPr>
              <w:rPr>
                <w:sz w:val="20"/>
                <w:szCs w:val="20"/>
              </w:rPr>
            </w:pPr>
          </w:p>
          <w:p w14:paraId="70F9ED21" w14:textId="77777777" w:rsidR="00142AC2" w:rsidRPr="00193B41" w:rsidRDefault="00142AC2" w:rsidP="006C659F">
            <w:pPr>
              <w:rPr>
                <w:sz w:val="20"/>
                <w:szCs w:val="20"/>
              </w:rPr>
            </w:pPr>
          </w:p>
          <w:p w14:paraId="25BC0858" w14:textId="77777777" w:rsidR="00142AC2" w:rsidRPr="00193B41" w:rsidRDefault="00142AC2" w:rsidP="006C659F">
            <w:pPr>
              <w:rPr>
                <w:sz w:val="20"/>
                <w:szCs w:val="20"/>
              </w:rPr>
            </w:pPr>
          </w:p>
          <w:p w14:paraId="3AD20BC3" w14:textId="77777777" w:rsidR="00142AC2" w:rsidRPr="00193B41" w:rsidRDefault="00142AC2" w:rsidP="006C659F">
            <w:pPr>
              <w:rPr>
                <w:sz w:val="20"/>
                <w:szCs w:val="20"/>
              </w:rPr>
            </w:pPr>
          </w:p>
          <w:p w14:paraId="2B819047" w14:textId="77777777" w:rsidR="00142AC2" w:rsidRPr="00193B41" w:rsidRDefault="00142AC2" w:rsidP="006C659F">
            <w:pPr>
              <w:rPr>
                <w:sz w:val="20"/>
                <w:szCs w:val="20"/>
              </w:rPr>
            </w:pPr>
          </w:p>
          <w:p w14:paraId="5AEC5385" w14:textId="77777777" w:rsidR="00142AC2" w:rsidRPr="00193B41" w:rsidRDefault="00142AC2" w:rsidP="006C659F">
            <w:pPr>
              <w:rPr>
                <w:sz w:val="20"/>
                <w:szCs w:val="20"/>
              </w:rPr>
            </w:pPr>
          </w:p>
        </w:tc>
      </w:tr>
    </w:tbl>
    <w:p w14:paraId="6B6FE903" w14:textId="6DA4D9A0" w:rsidR="001D7E9B" w:rsidRPr="000E6B73" w:rsidRDefault="000E6B73">
      <w:pPr>
        <w:pStyle w:val="BodyText"/>
        <w:spacing w:before="115"/>
        <w:rPr>
          <w:b w:val="0"/>
          <w:bCs w:val="0"/>
          <w:sz w:val="20"/>
        </w:rPr>
      </w:pPr>
      <w:r w:rsidRPr="000E6B73">
        <w:rPr>
          <w:b w:val="0"/>
          <w:bCs w:val="0"/>
          <w:sz w:val="20"/>
        </w:rPr>
        <w:t>Please</w:t>
      </w:r>
      <w:r>
        <w:rPr>
          <w:b w:val="0"/>
          <w:bCs w:val="0"/>
          <w:sz w:val="20"/>
        </w:rPr>
        <w:t xml:space="preserve"> visit </w:t>
      </w:r>
      <w:hyperlink r:id="rId11" w:history="1">
        <w:r w:rsidRPr="00903B78">
          <w:rPr>
            <w:rStyle w:val="Hyperlink"/>
            <w:b w:val="0"/>
            <w:bCs w:val="0"/>
            <w:sz w:val="20"/>
          </w:rPr>
          <w:t>https://tc.computer.org/tclt/ieee-tclt-conference-workshop-proposal-guidelines/</w:t>
        </w:r>
      </w:hyperlink>
      <w:r>
        <w:rPr>
          <w:b w:val="0"/>
          <w:bCs w:val="0"/>
          <w:sz w:val="20"/>
        </w:rPr>
        <w:t xml:space="preserve"> to download the most updated</w:t>
      </w:r>
      <w:r w:rsidR="00F2628E">
        <w:rPr>
          <w:b w:val="0"/>
          <w:bCs w:val="0"/>
          <w:sz w:val="20"/>
        </w:rPr>
        <w:t xml:space="preserve"> </w:t>
      </w:r>
      <w:r w:rsidR="00F2628E" w:rsidRPr="00F2628E">
        <w:rPr>
          <w:rFonts w:ascii="Times New Roman" w:hAnsi="Times New Roman" w:cs="Times New Roman"/>
          <w:b w:val="0"/>
          <w:bCs w:val="0"/>
          <w:i/>
          <w:iCs/>
          <w:sz w:val="20"/>
        </w:rPr>
        <w:t>Budget Calculation Template.xlsx</w:t>
      </w:r>
      <w:r w:rsidR="00F2628E">
        <w:rPr>
          <w:b w:val="0"/>
          <w:bCs w:val="0"/>
          <w:sz w:val="20"/>
        </w:rPr>
        <w:t xml:space="preserve"> for budget estimation</w:t>
      </w:r>
      <w:r w:rsidR="00522E40">
        <w:rPr>
          <w:b w:val="0"/>
          <w:bCs w:val="0"/>
          <w:sz w:val="20"/>
        </w:rPr>
        <w:t xml:space="preserve"> </w:t>
      </w:r>
      <w:r w:rsidR="00522E40" w:rsidRPr="00522E40">
        <w:rPr>
          <w:b w:val="0"/>
          <w:bCs w:val="0"/>
          <w:sz w:val="20"/>
        </w:rPr>
        <w:t>(not required for the technical-sponsorship activities)</w:t>
      </w:r>
      <w:r w:rsidR="00F2628E">
        <w:rPr>
          <w:b w:val="0"/>
          <w:bCs w:val="0"/>
          <w:sz w:val="20"/>
        </w:rPr>
        <w:t>.</w:t>
      </w:r>
      <w:r w:rsidR="001710B6">
        <w:rPr>
          <w:b w:val="0"/>
          <w:bCs w:val="0"/>
          <w:sz w:val="20"/>
        </w:rPr>
        <w:t xml:space="preserve"> The instructions </w:t>
      </w:r>
      <w:r w:rsidR="006929DA">
        <w:rPr>
          <w:b w:val="0"/>
          <w:bCs w:val="0"/>
          <w:sz w:val="20"/>
        </w:rPr>
        <w:t>for</w:t>
      </w:r>
      <w:r w:rsidR="001710B6">
        <w:rPr>
          <w:b w:val="0"/>
          <w:bCs w:val="0"/>
          <w:sz w:val="20"/>
        </w:rPr>
        <w:t xml:space="preserve"> </w:t>
      </w:r>
      <w:r w:rsidR="00DB2BE4">
        <w:rPr>
          <w:b w:val="0"/>
          <w:bCs w:val="0"/>
          <w:sz w:val="20"/>
        </w:rPr>
        <w:t>using</w:t>
      </w:r>
      <w:r w:rsidR="001710B6">
        <w:rPr>
          <w:b w:val="0"/>
          <w:bCs w:val="0"/>
          <w:sz w:val="20"/>
        </w:rPr>
        <w:t xml:space="preserve"> the </w:t>
      </w:r>
      <w:r w:rsidR="00DB2BE4" w:rsidRPr="00F2628E">
        <w:rPr>
          <w:rFonts w:ascii="Times New Roman" w:hAnsi="Times New Roman" w:cs="Times New Roman"/>
          <w:b w:val="0"/>
          <w:bCs w:val="0"/>
          <w:i/>
          <w:iCs/>
          <w:sz w:val="20"/>
        </w:rPr>
        <w:t>Budget Calculation Template.xlsx</w:t>
      </w:r>
      <w:r w:rsidR="00DB2BE4">
        <w:rPr>
          <w:b w:val="0"/>
          <w:bCs w:val="0"/>
          <w:sz w:val="20"/>
        </w:rPr>
        <w:t xml:space="preserve"> </w:t>
      </w:r>
      <w:r w:rsidR="00D412B9">
        <w:rPr>
          <w:b w:val="0"/>
          <w:bCs w:val="0"/>
          <w:sz w:val="20"/>
        </w:rPr>
        <w:t>are</w:t>
      </w:r>
      <w:r w:rsidR="00DB2BE4">
        <w:rPr>
          <w:b w:val="0"/>
          <w:bCs w:val="0"/>
          <w:sz w:val="20"/>
        </w:rPr>
        <w:t xml:space="preserve"> also at the same page.</w:t>
      </w:r>
    </w:p>
    <w:sectPr w:rsidR="001D7E9B" w:rsidRPr="000E6B73">
      <w:pgSz w:w="12240" w:h="15810"/>
      <w:pgMar w:top="66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78A9"/>
    <w:multiLevelType w:val="hybridMultilevel"/>
    <w:tmpl w:val="989C0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0E59"/>
    <w:multiLevelType w:val="hybridMultilevel"/>
    <w:tmpl w:val="3100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3281C"/>
    <w:multiLevelType w:val="hybridMultilevel"/>
    <w:tmpl w:val="08A4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36077"/>
    <w:multiLevelType w:val="hybridMultilevel"/>
    <w:tmpl w:val="FF0E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F098C"/>
    <w:multiLevelType w:val="hybridMultilevel"/>
    <w:tmpl w:val="BC4EA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12511"/>
    <w:multiLevelType w:val="hybridMultilevel"/>
    <w:tmpl w:val="66B47036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798692959">
    <w:abstractNumId w:val="3"/>
  </w:num>
  <w:num w:numId="2" w16cid:durableId="292756826">
    <w:abstractNumId w:val="2"/>
  </w:num>
  <w:num w:numId="3" w16cid:durableId="1944991050">
    <w:abstractNumId w:val="1"/>
  </w:num>
  <w:num w:numId="4" w16cid:durableId="1639604192">
    <w:abstractNumId w:val="5"/>
  </w:num>
  <w:num w:numId="5" w16cid:durableId="1958173952">
    <w:abstractNumId w:val="0"/>
  </w:num>
  <w:num w:numId="6" w16cid:durableId="1261911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5D"/>
    <w:rsid w:val="00041300"/>
    <w:rsid w:val="00053283"/>
    <w:rsid w:val="00072CB0"/>
    <w:rsid w:val="00073BF0"/>
    <w:rsid w:val="000828FA"/>
    <w:rsid w:val="0008382F"/>
    <w:rsid w:val="000853A2"/>
    <w:rsid w:val="000A2E82"/>
    <w:rsid w:val="000A62A8"/>
    <w:rsid w:val="000D01A0"/>
    <w:rsid w:val="000D4BA2"/>
    <w:rsid w:val="000E6B73"/>
    <w:rsid w:val="0010105A"/>
    <w:rsid w:val="001043BF"/>
    <w:rsid w:val="00125C85"/>
    <w:rsid w:val="00142522"/>
    <w:rsid w:val="00142AC2"/>
    <w:rsid w:val="00146B72"/>
    <w:rsid w:val="001710B6"/>
    <w:rsid w:val="001910E2"/>
    <w:rsid w:val="00193B41"/>
    <w:rsid w:val="00194272"/>
    <w:rsid w:val="001A6816"/>
    <w:rsid w:val="001B5923"/>
    <w:rsid w:val="001C28F0"/>
    <w:rsid w:val="001C2CCD"/>
    <w:rsid w:val="001D7E9B"/>
    <w:rsid w:val="001E017A"/>
    <w:rsid w:val="001F5B4B"/>
    <w:rsid w:val="00215386"/>
    <w:rsid w:val="002575D2"/>
    <w:rsid w:val="002670ED"/>
    <w:rsid w:val="00270B04"/>
    <w:rsid w:val="002779B7"/>
    <w:rsid w:val="002C42BE"/>
    <w:rsid w:val="002D357E"/>
    <w:rsid w:val="002E3089"/>
    <w:rsid w:val="00323989"/>
    <w:rsid w:val="00327022"/>
    <w:rsid w:val="00331E88"/>
    <w:rsid w:val="003609E8"/>
    <w:rsid w:val="0036751B"/>
    <w:rsid w:val="00380600"/>
    <w:rsid w:val="003C0578"/>
    <w:rsid w:val="003C1867"/>
    <w:rsid w:val="003D7619"/>
    <w:rsid w:val="003E6693"/>
    <w:rsid w:val="003F0E0F"/>
    <w:rsid w:val="00431546"/>
    <w:rsid w:val="00475719"/>
    <w:rsid w:val="00484ADF"/>
    <w:rsid w:val="004C1EE8"/>
    <w:rsid w:val="004C46C3"/>
    <w:rsid w:val="004D0B10"/>
    <w:rsid w:val="004E0BC5"/>
    <w:rsid w:val="004E6EC5"/>
    <w:rsid w:val="00522E40"/>
    <w:rsid w:val="0052726A"/>
    <w:rsid w:val="00564C75"/>
    <w:rsid w:val="005704D5"/>
    <w:rsid w:val="00572E48"/>
    <w:rsid w:val="0057582C"/>
    <w:rsid w:val="00587AAF"/>
    <w:rsid w:val="005A4C42"/>
    <w:rsid w:val="005A538A"/>
    <w:rsid w:val="005D1AE7"/>
    <w:rsid w:val="005D5BFE"/>
    <w:rsid w:val="005F18C7"/>
    <w:rsid w:val="00601526"/>
    <w:rsid w:val="00602BFD"/>
    <w:rsid w:val="00632523"/>
    <w:rsid w:val="0064358B"/>
    <w:rsid w:val="00645F50"/>
    <w:rsid w:val="006621FE"/>
    <w:rsid w:val="00675F92"/>
    <w:rsid w:val="0068458D"/>
    <w:rsid w:val="006866F3"/>
    <w:rsid w:val="00687666"/>
    <w:rsid w:val="006929DA"/>
    <w:rsid w:val="006C10D9"/>
    <w:rsid w:val="006C2973"/>
    <w:rsid w:val="006C659F"/>
    <w:rsid w:val="006E5C0C"/>
    <w:rsid w:val="006E6216"/>
    <w:rsid w:val="006F6D00"/>
    <w:rsid w:val="00717F85"/>
    <w:rsid w:val="007731B3"/>
    <w:rsid w:val="007739DA"/>
    <w:rsid w:val="00774083"/>
    <w:rsid w:val="007745BB"/>
    <w:rsid w:val="0079156E"/>
    <w:rsid w:val="007A782D"/>
    <w:rsid w:val="007B4954"/>
    <w:rsid w:val="007C2B7E"/>
    <w:rsid w:val="007C71AC"/>
    <w:rsid w:val="007E245E"/>
    <w:rsid w:val="007E645D"/>
    <w:rsid w:val="007F0381"/>
    <w:rsid w:val="007F1C4E"/>
    <w:rsid w:val="008020A2"/>
    <w:rsid w:val="00820620"/>
    <w:rsid w:val="0082072A"/>
    <w:rsid w:val="00825F29"/>
    <w:rsid w:val="00850967"/>
    <w:rsid w:val="00864EEF"/>
    <w:rsid w:val="0087577A"/>
    <w:rsid w:val="00876DF0"/>
    <w:rsid w:val="008867A3"/>
    <w:rsid w:val="00895025"/>
    <w:rsid w:val="00896689"/>
    <w:rsid w:val="008B2617"/>
    <w:rsid w:val="008E2214"/>
    <w:rsid w:val="00912A9E"/>
    <w:rsid w:val="0091345E"/>
    <w:rsid w:val="0095027E"/>
    <w:rsid w:val="009A3A2B"/>
    <w:rsid w:val="009B283B"/>
    <w:rsid w:val="009C76D1"/>
    <w:rsid w:val="009F44B5"/>
    <w:rsid w:val="00A10E8E"/>
    <w:rsid w:val="00A3481C"/>
    <w:rsid w:val="00A37A6C"/>
    <w:rsid w:val="00A406DD"/>
    <w:rsid w:val="00A70584"/>
    <w:rsid w:val="00A725E5"/>
    <w:rsid w:val="00A75024"/>
    <w:rsid w:val="00A751F7"/>
    <w:rsid w:val="00A7751C"/>
    <w:rsid w:val="00A8084E"/>
    <w:rsid w:val="00A80FA9"/>
    <w:rsid w:val="00A819F8"/>
    <w:rsid w:val="00AA20E7"/>
    <w:rsid w:val="00AB691F"/>
    <w:rsid w:val="00AC3F9C"/>
    <w:rsid w:val="00AD2F7A"/>
    <w:rsid w:val="00AE18ED"/>
    <w:rsid w:val="00AF54DF"/>
    <w:rsid w:val="00B16EA4"/>
    <w:rsid w:val="00B374E2"/>
    <w:rsid w:val="00B408E6"/>
    <w:rsid w:val="00B636FE"/>
    <w:rsid w:val="00B6474B"/>
    <w:rsid w:val="00B73542"/>
    <w:rsid w:val="00B935CF"/>
    <w:rsid w:val="00B9581F"/>
    <w:rsid w:val="00BA4159"/>
    <w:rsid w:val="00BC6E5B"/>
    <w:rsid w:val="00BF17F5"/>
    <w:rsid w:val="00C015B9"/>
    <w:rsid w:val="00C06E8E"/>
    <w:rsid w:val="00C2281E"/>
    <w:rsid w:val="00C535E9"/>
    <w:rsid w:val="00C5385D"/>
    <w:rsid w:val="00C61287"/>
    <w:rsid w:val="00C8430B"/>
    <w:rsid w:val="00C8770F"/>
    <w:rsid w:val="00C87733"/>
    <w:rsid w:val="00CA5BAD"/>
    <w:rsid w:val="00CC0DAB"/>
    <w:rsid w:val="00CF4303"/>
    <w:rsid w:val="00D010BD"/>
    <w:rsid w:val="00D03C71"/>
    <w:rsid w:val="00D32E1C"/>
    <w:rsid w:val="00D372F2"/>
    <w:rsid w:val="00D412B9"/>
    <w:rsid w:val="00D41716"/>
    <w:rsid w:val="00D5785E"/>
    <w:rsid w:val="00D57E40"/>
    <w:rsid w:val="00D6047A"/>
    <w:rsid w:val="00D67F24"/>
    <w:rsid w:val="00D724E0"/>
    <w:rsid w:val="00D76565"/>
    <w:rsid w:val="00D80386"/>
    <w:rsid w:val="00D86F50"/>
    <w:rsid w:val="00D97D3E"/>
    <w:rsid w:val="00DA05CB"/>
    <w:rsid w:val="00DB21F4"/>
    <w:rsid w:val="00DB2BE4"/>
    <w:rsid w:val="00DC253B"/>
    <w:rsid w:val="00DC262B"/>
    <w:rsid w:val="00DD3954"/>
    <w:rsid w:val="00E02759"/>
    <w:rsid w:val="00E02AF0"/>
    <w:rsid w:val="00E0308B"/>
    <w:rsid w:val="00E0310C"/>
    <w:rsid w:val="00E13481"/>
    <w:rsid w:val="00E23E59"/>
    <w:rsid w:val="00E52FA0"/>
    <w:rsid w:val="00E54A3B"/>
    <w:rsid w:val="00E669E3"/>
    <w:rsid w:val="00E7165B"/>
    <w:rsid w:val="00EB02E4"/>
    <w:rsid w:val="00ED023C"/>
    <w:rsid w:val="00EE1710"/>
    <w:rsid w:val="00EE7748"/>
    <w:rsid w:val="00F12A56"/>
    <w:rsid w:val="00F2628E"/>
    <w:rsid w:val="00F3564B"/>
    <w:rsid w:val="00F36C0A"/>
    <w:rsid w:val="00F377F7"/>
    <w:rsid w:val="00F5215D"/>
    <w:rsid w:val="00F72FA6"/>
    <w:rsid w:val="00F87E95"/>
    <w:rsid w:val="00F92AA4"/>
    <w:rsid w:val="00FB6428"/>
    <w:rsid w:val="00FD0FAC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EA553"/>
  <w15:docId w15:val="{812E8DEC-3A18-4DC9-90D9-FCFB4B8F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0E7"/>
    <w:pPr>
      <w:keepNext/>
      <w:keepLines/>
      <w:spacing w:before="240"/>
      <w:outlineLvl w:val="0"/>
    </w:pPr>
    <w:rPr>
      <w:rFonts w:eastAsiaTheme="majorEastAsia" w:cstheme="majorBidi"/>
      <w:b/>
      <w:color w:val="51A7D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D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348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13481"/>
    <w:rPr>
      <w:rFonts w:eastAsiaTheme="minorEastAsia" w:cs="Times New Roman"/>
    </w:rPr>
  </w:style>
  <w:style w:type="character" w:styleId="PlaceholderText">
    <w:name w:val="Placeholder Text"/>
    <w:basedOn w:val="DefaultParagraphFont"/>
    <w:uiPriority w:val="99"/>
    <w:semiHidden/>
    <w:rsid w:val="00E13481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AA20E7"/>
    <w:rPr>
      <w:rFonts w:ascii="Arial" w:eastAsiaTheme="majorEastAsia" w:hAnsi="Arial" w:cstheme="majorBidi"/>
      <w:b/>
      <w:color w:val="51A7DA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D02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eecs-media.computer.org/tc-media/sites/5/2022/03/24071338/mou_fiscal_agent_IEEE-LLC-13-1.docx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ieeecs-media.computer.org/tc-media/sites/5/2022/03/05062106/ieee_membership_info_instruction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tc.computer.org/tclt/ieee-tclt-conference-workshop-proposal-guideline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computer.org/conferences/organize-a-conference/conference-registration-serv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ieee.org/news/get-to-know-ieee-nextgen-on-new-website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D488A-51CE-4CFE-AF87-52CFF59CF085}"/>
      </w:docPartPr>
      <w:docPartBody>
        <w:p w:rsidR="00731CAA" w:rsidRDefault="00200E31">
          <w:r w:rsidRPr="00903B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76210696AC48F0AD4758DB542BE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92456-FE5D-46AD-A62D-EFB6101E0AAD}"/>
      </w:docPartPr>
      <w:docPartBody>
        <w:p w:rsidR="00731CAA" w:rsidRDefault="00200E31" w:rsidP="00200E31">
          <w:pPr>
            <w:pStyle w:val="BD76210696AC48F0AD4758DB542BEA87"/>
          </w:pPr>
          <w:r w:rsidRPr="00903B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0B94E579E44558CBBAA143E720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B6FC9-813F-4A91-88C9-B1E782FD2757}"/>
      </w:docPartPr>
      <w:docPartBody>
        <w:p w:rsidR="00C41897" w:rsidRDefault="00C41897" w:rsidP="00C41897">
          <w:pPr>
            <w:pStyle w:val="3DE0B94E579E44558CBBAA143E720247"/>
          </w:pPr>
          <w:r w:rsidRPr="00903B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93DAACAFE44A45978C67271FCC3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34081-AC1E-4FBA-B39D-401F324D5BD9}"/>
      </w:docPartPr>
      <w:docPartBody>
        <w:p w:rsidR="00C41897" w:rsidRDefault="00C41897" w:rsidP="00C41897">
          <w:pPr>
            <w:pStyle w:val="8D93DAACAFE44A45978C67271FCC3C4C"/>
          </w:pPr>
          <w:r w:rsidRPr="00903B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31"/>
    <w:rsid w:val="00115D4C"/>
    <w:rsid w:val="00200E31"/>
    <w:rsid w:val="002E3089"/>
    <w:rsid w:val="004B20F1"/>
    <w:rsid w:val="00731CAA"/>
    <w:rsid w:val="00C4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1897"/>
    <w:rPr>
      <w:color w:val="666666"/>
    </w:rPr>
  </w:style>
  <w:style w:type="paragraph" w:customStyle="1" w:styleId="BD76210696AC48F0AD4758DB542BEA87">
    <w:name w:val="BD76210696AC48F0AD4758DB542BEA87"/>
    <w:rsid w:val="00200E31"/>
  </w:style>
  <w:style w:type="paragraph" w:customStyle="1" w:styleId="3DE0B94E579E44558CBBAA143E720247">
    <w:name w:val="3DE0B94E579E44558CBBAA143E720247"/>
    <w:rsid w:val="00C41897"/>
  </w:style>
  <w:style w:type="paragraph" w:customStyle="1" w:styleId="8D93DAACAFE44A45978C67271FCC3C4C">
    <w:name w:val="8D93DAACAFE44A45978C67271FCC3C4C"/>
    <w:rsid w:val="00C418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3530</TotalTime>
  <Pages>4</Pages>
  <Words>1254</Words>
  <Characters>7037</Characters>
  <Application>Microsoft Office Word</Application>
  <DocSecurity>0</DocSecurity>
  <Lines>234</Lines>
  <Paragraphs>112</Paragraphs>
  <ScaleCrop>false</ScaleCrop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Survey Doc in Cream Brown Bold Modern Style</dc:title>
  <dc:creator>ritakuot</dc:creator>
  <cp:keywords>DAF49j_HXzg,BADzBENfHFY</cp:keywords>
  <cp:lastModifiedBy>Rita Kuo</cp:lastModifiedBy>
  <cp:revision>215</cp:revision>
  <dcterms:created xsi:type="dcterms:W3CDTF">2024-01-04T23:07:00Z</dcterms:created>
  <dcterms:modified xsi:type="dcterms:W3CDTF">2025-10-24T07:14:00Z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Canva</vt:lpwstr>
  </property>
  <property fmtid="{D5CDD505-2E9C-101B-9397-08002B2CF9AE}" pid="4" name="LastSaved">
    <vt:filetime>2024-01-04T00:00:00Z</vt:filetime>
  </property>
  <property fmtid="{D5CDD505-2E9C-101B-9397-08002B2CF9AE}" pid="5" name="Producer">
    <vt:lpwstr>Canva</vt:lpwstr>
  </property>
</Properties>
</file>